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64B3E" w14:textId="631AFB26" w:rsidR="00BB0E8C" w:rsidRPr="00315588" w:rsidRDefault="00BB0E8C" w:rsidP="00DD584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15588">
        <w:rPr>
          <w:rFonts w:ascii="Times New Roman" w:hAnsi="Times New Roman" w:cs="Times New Roman"/>
          <w:b/>
          <w:bCs/>
          <w:sz w:val="40"/>
          <w:szCs w:val="40"/>
        </w:rPr>
        <w:t>Washington State Family to Family Health Information Center</w:t>
      </w:r>
    </w:p>
    <w:p w14:paraId="312B68C2" w14:textId="77777777" w:rsidR="00DD5842" w:rsidRDefault="00DD5842" w:rsidP="00DD5842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14:paraId="20CB84ED" w14:textId="3C3C65AF" w:rsidR="00BB0E8C" w:rsidRPr="00315588" w:rsidRDefault="00BB0E8C" w:rsidP="00DD5842">
      <w:pPr>
        <w:pStyle w:val="ListParagraph"/>
        <w:ind w:left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5588">
        <w:rPr>
          <w:rFonts w:ascii="Times New Roman" w:hAnsi="Times New Roman" w:cs="Times New Roman"/>
          <w:b/>
          <w:bCs/>
          <w:sz w:val="28"/>
          <w:szCs w:val="28"/>
        </w:rPr>
        <w:t>Newsletter</w:t>
      </w:r>
      <w:r w:rsidR="00DD5842" w:rsidRPr="00315588">
        <w:rPr>
          <w:rFonts w:ascii="Times New Roman" w:hAnsi="Times New Roman" w:cs="Times New Roman"/>
          <w:b/>
          <w:bCs/>
          <w:sz w:val="28"/>
          <w:szCs w:val="28"/>
        </w:rPr>
        <w:t xml:space="preserve"> #</w:t>
      </w:r>
      <w:r w:rsidR="00AB3462" w:rsidRPr="0031558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15588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AB3462" w:rsidRPr="00315588">
        <w:rPr>
          <w:rFonts w:ascii="Times New Roman" w:hAnsi="Times New Roman" w:cs="Times New Roman"/>
          <w:b/>
          <w:bCs/>
          <w:sz w:val="28"/>
          <w:szCs w:val="28"/>
        </w:rPr>
        <w:t>April</w:t>
      </w:r>
      <w:r w:rsidRPr="00315588">
        <w:rPr>
          <w:rFonts w:ascii="Times New Roman" w:hAnsi="Times New Roman" w:cs="Times New Roman"/>
          <w:b/>
          <w:bCs/>
          <w:sz w:val="28"/>
          <w:szCs w:val="28"/>
        </w:rPr>
        <w:t xml:space="preserve"> 2021</w:t>
      </w:r>
    </w:p>
    <w:p w14:paraId="7CF7B00F" w14:textId="09199D5E" w:rsidR="004A7BCA" w:rsidRPr="00315588" w:rsidRDefault="004A7BCA" w:rsidP="00785E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15588">
        <w:rPr>
          <w:rFonts w:ascii="Times New Roman" w:hAnsi="Times New Roman" w:cs="Times New Roman"/>
          <w:b/>
          <w:bCs/>
          <w:sz w:val="28"/>
          <w:szCs w:val="28"/>
        </w:rPr>
        <w:t>COVID Vaccine Phases Change</w:t>
      </w:r>
      <w:r w:rsidR="00961CE5">
        <w:rPr>
          <w:rFonts w:ascii="Times New Roman" w:hAnsi="Times New Roman" w:cs="Times New Roman"/>
          <w:b/>
          <w:bCs/>
          <w:sz w:val="28"/>
          <w:szCs w:val="28"/>
        </w:rPr>
        <w:t xml:space="preserve"> in Washington</w:t>
      </w:r>
    </w:p>
    <w:p w14:paraId="7CC3BECF" w14:textId="0B08FB7E" w:rsidR="004A7BCA" w:rsidRPr="00315588" w:rsidRDefault="002C4A47" w:rsidP="00785EAC">
      <w:pPr>
        <w:rPr>
          <w:rFonts w:ascii="Times New Roman" w:hAnsi="Times New Roman" w:cs="Times New Roman"/>
          <w:sz w:val="24"/>
          <w:szCs w:val="24"/>
        </w:rPr>
      </w:pPr>
      <w:r w:rsidRPr="00315588">
        <w:rPr>
          <w:rFonts w:ascii="Times New Roman" w:hAnsi="Times New Roman" w:cs="Times New Roman"/>
          <w:sz w:val="24"/>
          <w:szCs w:val="24"/>
        </w:rPr>
        <w:t>On</w:t>
      </w:r>
      <w:r w:rsidR="004A7BCA" w:rsidRPr="00315588">
        <w:rPr>
          <w:rFonts w:ascii="Times New Roman" w:hAnsi="Times New Roman" w:cs="Times New Roman"/>
          <w:sz w:val="24"/>
          <w:szCs w:val="24"/>
        </w:rPr>
        <w:t xml:space="preserve"> March 31</w:t>
      </w:r>
      <w:r w:rsidR="004A7BCA" w:rsidRPr="0031558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45A40" w:rsidRPr="00315588">
        <w:rPr>
          <w:rFonts w:ascii="Times New Roman" w:hAnsi="Times New Roman" w:cs="Times New Roman"/>
          <w:sz w:val="24"/>
          <w:szCs w:val="24"/>
        </w:rPr>
        <w:t>,</w:t>
      </w:r>
      <w:r w:rsidR="004A7BCA" w:rsidRPr="00315588">
        <w:rPr>
          <w:rFonts w:ascii="Times New Roman" w:hAnsi="Times New Roman" w:cs="Times New Roman"/>
          <w:sz w:val="24"/>
          <w:szCs w:val="24"/>
        </w:rPr>
        <w:t xml:space="preserve"> the Washington </w:t>
      </w:r>
      <w:r w:rsidRPr="00315588">
        <w:rPr>
          <w:rFonts w:ascii="Times New Roman" w:hAnsi="Times New Roman" w:cs="Times New Roman"/>
          <w:sz w:val="24"/>
          <w:szCs w:val="24"/>
        </w:rPr>
        <w:t>S</w:t>
      </w:r>
      <w:r w:rsidR="004A7BCA" w:rsidRPr="00315588">
        <w:rPr>
          <w:rFonts w:ascii="Times New Roman" w:hAnsi="Times New Roman" w:cs="Times New Roman"/>
          <w:sz w:val="24"/>
          <w:szCs w:val="24"/>
        </w:rPr>
        <w:t xml:space="preserve">tate </w:t>
      </w:r>
      <w:r w:rsidRPr="00315588">
        <w:rPr>
          <w:rFonts w:ascii="Times New Roman" w:hAnsi="Times New Roman" w:cs="Times New Roman"/>
          <w:sz w:val="24"/>
          <w:szCs w:val="24"/>
        </w:rPr>
        <w:t>COVID V</w:t>
      </w:r>
      <w:r w:rsidR="004A7BCA" w:rsidRPr="00315588">
        <w:rPr>
          <w:rFonts w:ascii="Times New Roman" w:hAnsi="Times New Roman" w:cs="Times New Roman"/>
          <w:sz w:val="24"/>
          <w:szCs w:val="24"/>
        </w:rPr>
        <w:t xml:space="preserve">accine </w:t>
      </w:r>
      <w:r w:rsidRPr="00315588">
        <w:rPr>
          <w:rFonts w:ascii="Times New Roman" w:hAnsi="Times New Roman" w:cs="Times New Roman"/>
          <w:sz w:val="24"/>
          <w:szCs w:val="24"/>
        </w:rPr>
        <w:t>Phase</w:t>
      </w:r>
      <w:r w:rsidR="004A7BCA" w:rsidRPr="00315588">
        <w:rPr>
          <w:rFonts w:ascii="Times New Roman" w:hAnsi="Times New Roman" w:cs="Times New Roman"/>
          <w:sz w:val="24"/>
          <w:szCs w:val="24"/>
        </w:rPr>
        <w:t xml:space="preserve"> Finder website </w:t>
      </w:r>
      <w:r w:rsidRPr="00315588">
        <w:rPr>
          <w:rFonts w:ascii="Times New Roman" w:hAnsi="Times New Roman" w:cs="Times New Roman"/>
          <w:sz w:val="24"/>
          <w:szCs w:val="24"/>
        </w:rPr>
        <w:t>was</w:t>
      </w:r>
      <w:r w:rsidR="004A7BCA" w:rsidRPr="00315588">
        <w:rPr>
          <w:rFonts w:ascii="Times New Roman" w:hAnsi="Times New Roman" w:cs="Times New Roman"/>
          <w:sz w:val="24"/>
          <w:szCs w:val="24"/>
        </w:rPr>
        <w:t xml:space="preserve"> taken down. The Department of Health informed vaccine distribution sites that they would no longer require </w:t>
      </w:r>
      <w:r w:rsidRPr="00315588">
        <w:rPr>
          <w:rFonts w:ascii="Times New Roman" w:hAnsi="Times New Roman" w:cs="Times New Roman"/>
          <w:sz w:val="24"/>
          <w:szCs w:val="24"/>
        </w:rPr>
        <w:t>patients</w:t>
      </w:r>
      <w:r w:rsidR="004A7BCA" w:rsidRPr="00315588">
        <w:rPr>
          <w:rFonts w:ascii="Times New Roman" w:hAnsi="Times New Roman" w:cs="Times New Roman"/>
          <w:sz w:val="24"/>
          <w:szCs w:val="24"/>
        </w:rPr>
        <w:t xml:space="preserve"> to sign up via </w:t>
      </w:r>
      <w:r w:rsidRPr="00315588">
        <w:rPr>
          <w:rFonts w:ascii="Times New Roman" w:hAnsi="Times New Roman" w:cs="Times New Roman"/>
          <w:sz w:val="24"/>
          <w:szCs w:val="24"/>
        </w:rPr>
        <w:t>P</w:t>
      </w:r>
      <w:r w:rsidR="004A7BCA" w:rsidRPr="00315588">
        <w:rPr>
          <w:rFonts w:ascii="Times New Roman" w:hAnsi="Times New Roman" w:cs="Times New Roman"/>
          <w:sz w:val="24"/>
          <w:szCs w:val="24"/>
        </w:rPr>
        <w:t>hase Finder, nor would patients be required to show proof of eligibility</w:t>
      </w:r>
      <w:r w:rsidRPr="00315588">
        <w:rPr>
          <w:rFonts w:ascii="Times New Roman" w:hAnsi="Times New Roman" w:cs="Times New Roman"/>
          <w:sz w:val="24"/>
          <w:szCs w:val="24"/>
        </w:rPr>
        <w:t xml:space="preserve"> when receiving the COVID vaccine</w:t>
      </w:r>
      <w:r w:rsidR="004A7BCA" w:rsidRPr="00315588">
        <w:rPr>
          <w:rFonts w:ascii="Times New Roman" w:hAnsi="Times New Roman" w:cs="Times New Roman"/>
          <w:sz w:val="24"/>
          <w:szCs w:val="24"/>
        </w:rPr>
        <w:t xml:space="preserve">. The reasons for this shift have not been released, </w:t>
      </w:r>
      <w:r w:rsidR="00645A40" w:rsidRPr="00315588">
        <w:rPr>
          <w:rFonts w:ascii="Times New Roman" w:hAnsi="Times New Roman" w:cs="Times New Roman"/>
          <w:sz w:val="24"/>
          <w:szCs w:val="24"/>
        </w:rPr>
        <w:t>although it</w:t>
      </w:r>
      <w:r w:rsidR="004A7BCA" w:rsidRPr="00315588">
        <w:rPr>
          <w:rFonts w:ascii="Times New Roman" w:hAnsi="Times New Roman" w:cs="Times New Roman"/>
          <w:sz w:val="24"/>
          <w:szCs w:val="24"/>
        </w:rPr>
        <w:t xml:space="preserve"> may </w:t>
      </w:r>
      <w:r w:rsidR="00645A40" w:rsidRPr="00315588">
        <w:rPr>
          <w:rFonts w:ascii="Times New Roman" w:hAnsi="Times New Roman" w:cs="Times New Roman"/>
          <w:sz w:val="24"/>
          <w:szCs w:val="24"/>
        </w:rPr>
        <w:t>be related to</w:t>
      </w:r>
      <w:r w:rsidR="004A7BCA" w:rsidRPr="00315588">
        <w:rPr>
          <w:rFonts w:ascii="Times New Roman" w:hAnsi="Times New Roman" w:cs="Times New Roman"/>
          <w:sz w:val="24"/>
          <w:szCs w:val="24"/>
        </w:rPr>
        <w:t xml:space="preserve"> the radically different rates of vaccination throughout the state, as </w:t>
      </w:r>
      <w:r w:rsidR="00645A40" w:rsidRPr="00315588">
        <w:rPr>
          <w:rFonts w:ascii="Times New Roman" w:hAnsi="Times New Roman" w:cs="Times New Roman"/>
          <w:sz w:val="24"/>
          <w:szCs w:val="24"/>
        </w:rPr>
        <w:t xml:space="preserve">was stated </w:t>
      </w:r>
      <w:r w:rsidR="00062E06" w:rsidRPr="00315588">
        <w:rPr>
          <w:rFonts w:ascii="Times New Roman" w:hAnsi="Times New Roman" w:cs="Times New Roman"/>
          <w:sz w:val="24"/>
          <w:szCs w:val="24"/>
        </w:rPr>
        <w:t>in</w:t>
      </w:r>
      <w:r w:rsidR="004A7BCA" w:rsidRPr="00315588">
        <w:rPr>
          <w:rFonts w:ascii="Times New Roman" w:hAnsi="Times New Roman" w:cs="Times New Roman"/>
          <w:sz w:val="24"/>
          <w:szCs w:val="24"/>
        </w:rPr>
        <w:t xml:space="preserve"> a </w:t>
      </w:r>
      <w:hyperlink r:id="rId5" w:history="1">
        <w:r w:rsidR="004A7BCA" w:rsidRPr="00315588">
          <w:rPr>
            <w:rStyle w:val="Hyperlink"/>
            <w:rFonts w:ascii="Times New Roman" w:hAnsi="Times New Roman" w:cs="Times New Roman"/>
            <w:sz w:val="24"/>
            <w:szCs w:val="24"/>
          </w:rPr>
          <w:t>KFF</w:t>
        </w:r>
        <w:r w:rsidRPr="0031558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report</w:t>
        </w:r>
      </w:hyperlink>
      <w:r w:rsidRPr="00315588">
        <w:rPr>
          <w:rFonts w:ascii="Times New Roman" w:hAnsi="Times New Roman" w:cs="Times New Roman"/>
          <w:sz w:val="24"/>
          <w:szCs w:val="24"/>
        </w:rPr>
        <w:t xml:space="preserve"> released on March 29</w:t>
      </w:r>
      <w:r w:rsidRPr="0031558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15588">
        <w:rPr>
          <w:rFonts w:ascii="Times New Roman" w:hAnsi="Times New Roman" w:cs="Times New Roman"/>
          <w:sz w:val="24"/>
          <w:szCs w:val="24"/>
        </w:rPr>
        <w:t>.  There have also been numerous reports of eligible individuals turned away from vaccine location due to the inability to prove household or care</w:t>
      </w:r>
      <w:r w:rsidR="00672416">
        <w:rPr>
          <w:rFonts w:ascii="Times New Roman" w:hAnsi="Times New Roman" w:cs="Times New Roman"/>
          <w:sz w:val="24"/>
          <w:szCs w:val="24"/>
        </w:rPr>
        <w:t>-</w:t>
      </w:r>
      <w:r w:rsidRPr="00315588">
        <w:rPr>
          <w:rFonts w:ascii="Times New Roman" w:hAnsi="Times New Roman" w:cs="Times New Roman"/>
          <w:sz w:val="24"/>
          <w:szCs w:val="24"/>
        </w:rPr>
        <w:t>provider status.</w:t>
      </w:r>
    </w:p>
    <w:p w14:paraId="0552F3B8" w14:textId="3E55CAD5" w:rsidR="002C4A47" w:rsidRPr="00315588" w:rsidRDefault="009722D7" w:rsidP="00785EAC">
      <w:pPr>
        <w:rPr>
          <w:rFonts w:ascii="Times New Roman" w:hAnsi="Times New Roman" w:cs="Times New Roman"/>
          <w:sz w:val="24"/>
          <w:szCs w:val="24"/>
        </w:rPr>
      </w:pPr>
      <w:r w:rsidRPr="00315588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FC0D58" wp14:editId="7DC43571">
                <wp:simplePos x="0" y="0"/>
                <wp:positionH relativeFrom="column">
                  <wp:posOffset>533400</wp:posOffset>
                </wp:positionH>
                <wp:positionV relativeFrom="paragraph">
                  <wp:posOffset>1357630</wp:posOffset>
                </wp:positionV>
                <wp:extent cx="5905500" cy="1685925"/>
                <wp:effectExtent l="19050" t="19050" r="19050" b="2857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685925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1F384C" w14:textId="00CEEF77" w:rsidR="009722D7" w:rsidRDefault="009722D7" w:rsidP="009722D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736B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April 2021 Calendar</w:t>
                            </w:r>
                          </w:p>
                          <w:p w14:paraId="6733E4CC" w14:textId="68586F96" w:rsidR="009722D7" w:rsidRPr="00B050AB" w:rsidRDefault="008B465D" w:rsidP="009722D7">
                            <w:pPr>
                              <w:spacing w:before="60" w:after="0" w:line="240" w:lineRule="auto"/>
                              <w:jc w:val="center"/>
                              <w:rPr>
                                <w:rFonts w:eastAsia="Calibri" w:cstheme="minorHAnsi"/>
                                <w:color w:val="000000" w:themeColor="text1"/>
                              </w:rPr>
                            </w:pPr>
                            <w:hyperlink r:id="rId6" w:history="1">
                              <w:r w:rsidR="009722D7" w:rsidRPr="00B050AB">
                                <w:rPr>
                                  <w:rStyle w:val="Hyperlink"/>
                                  <w:rFonts w:eastAsia="Calibri" w:cstheme="minorHAnsi"/>
                                </w:rPr>
                                <w:t xml:space="preserve">Who is Caring for You?  </w:t>
                              </w:r>
                              <w:r w:rsidR="00B058D0" w:rsidRPr="00B050AB">
                                <w:rPr>
                                  <w:rStyle w:val="Hyperlink"/>
                                  <w:rFonts w:eastAsia="Calibri" w:cstheme="minorHAnsi"/>
                                </w:rPr>
                                <w:t>Self-Care</w:t>
                              </w:r>
                              <w:r w:rsidR="009722D7" w:rsidRPr="00B050AB">
                                <w:rPr>
                                  <w:rStyle w:val="Hyperlink"/>
                                  <w:rFonts w:eastAsia="Calibri" w:cstheme="minorHAnsi"/>
                                </w:rPr>
                                <w:t xml:space="preserve"> in an Age of COVID-19</w:t>
                              </w:r>
                            </w:hyperlink>
                            <w:r w:rsidR="009722D7" w:rsidRPr="00B050AB">
                              <w:rPr>
                                <w:rFonts w:eastAsia="Calibri" w:cstheme="minorHAnsi"/>
                                <w:color w:val="000000" w:themeColor="text1"/>
                              </w:rPr>
                              <w:t xml:space="preserve"> – April 7, 12-1:30pm</w:t>
                            </w:r>
                          </w:p>
                          <w:p w14:paraId="6CBFC1F4" w14:textId="0B0C5B08" w:rsidR="009722D7" w:rsidRPr="00B050AB" w:rsidRDefault="008B465D" w:rsidP="009722D7">
                            <w:pPr>
                              <w:spacing w:before="60"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hyperlink r:id="rId7" w:history="1">
                              <w:r w:rsidR="009722D7" w:rsidRPr="00B050AB">
                                <w:rPr>
                                  <w:rStyle w:val="Hyperlink"/>
                                </w:rPr>
                                <w:t>COVID Vaccines: Q&amp;A on Facts and Myths</w:t>
                              </w:r>
                            </w:hyperlink>
                            <w:r w:rsidR="009722D7" w:rsidRPr="00B050AB">
                              <w:rPr>
                                <w:color w:val="000000" w:themeColor="text1"/>
                              </w:rPr>
                              <w:t xml:space="preserve"> – April 7, 6-7pm</w:t>
                            </w:r>
                          </w:p>
                          <w:p w14:paraId="48C85E2B" w14:textId="77777777" w:rsidR="009722D7" w:rsidRPr="00B050AB" w:rsidRDefault="008B465D" w:rsidP="009722D7">
                            <w:pPr>
                              <w:spacing w:before="60" w:after="0" w:line="240" w:lineRule="auto"/>
                              <w:jc w:val="center"/>
                              <w:rPr>
                                <w:rFonts w:eastAsia="Calibri" w:cstheme="minorHAnsi"/>
                                <w:color w:val="000000" w:themeColor="text1"/>
                              </w:rPr>
                            </w:pPr>
                            <w:hyperlink r:id="rId8" w:history="1">
                              <w:r w:rsidR="009722D7" w:rsidRPr="00B050AB">
                                <w:rPr>
                                  <w:rStyle w:val="Hyperlink"/>
                                  <w:rFonts w:eastAsia="Calibri" w:cstheme="minorHAnsi"/>
                                </w:rPr>
                                <w:t>P2P Awesome Autism Family and Parent Group</w:t>
                              </w:r>
                            </w:hyperlink>
                            <w:r w:rsidR="009722D7" w:rsidRPr="00B050AB">
                              <w:rPr>
                                <w:rFonts w:eastAsia="Calibri" w:cstheme="minorHAnsi"/>
                                <w:color w:val="000000" w:themeColor="text1"/>
                              </w:rPr>
                              <w:t xml:space="preserve"> – April 8, 12:30-1:30</w:t>
                            </w:r>
                          </w:p>
                          <w:p w14:paraId="49D1610D" w14:textId="77777777" w:rsidR="009722D7" w:rsidRPr="00B050AB" w:rsidRDefault="008B465D" w:rsidP="009722D7">
                            <w:pPr>
                              <w:spacing w:before="60" w:after="0" w:line="240" w:lineRule="auto"/>
                              <w:jc w:val="center"/>
                              <w:rPr>
                                <w:rFonts w:eastAsia="Calibri" w:cstheme="minorHAnsi"/>
                                <w:color w:val="000000" w:themeColor="text1"/>
                              </w:rPr>
                            </w:pPr>
                            <w:hyperlink r:id="rId9" w:history="1">
                              <w:r w:rsidR="009722D7" w:rsidRPr="00B050AB">
                                <w:rPr>
                                  <w:rStyle w:val="Hyperlink"/>
                                  <w:rFonts w:eastAsia="Calibri" w:cstheme="minorHAnsi"/>
                                </w:rPr>
                                <w:t>Support for Families with Disabilities Information and Resource Conference</w:t>
                              </w:r>
                            </w:hyperlink>
                            <w:r w:rsidR="009722D7" w:rsidRPr="00B050AB">
                              <w:rPr>
                                <w:rFonts w:eastAsia="Calibri" w:cstheme="minorHAnsi"/>
                                <w:color w:val="000000" w:themeColor="text1"/>
                              </w:rPr>
                              <w:t xml:space="preserve"> – April 10, 9am-2:30pm</w:t>
                            </w:r>
                          </w:p>
                          <w:p w14:paraId="008509DE" w14:textId="77777777" w:rsidR="009722D7" w:rsidRPr="00B050AB" w:rsidRDefault="008B465D" w:rsidP="009722D7">
                            <w:pPr>
                              <w:spacing w:before="60" w:after="0" w:line="240" w:lineRule="auto"/>
                              <w:jc w:val="center"/>
                              <w:rPr>
                                <w:rFonts w:eastAsia="Calibri" w:cstheme="minorHAnsi"/>
                                <w:color w:val="232323"/>
                              </w:rPr>
                            </w:pPr>
                            <w:hyperlink r:id="rId10" w:history="1">
                              <w:r w:rsidR="009722D7" w:rsidRPr="00B050AB">
                                <w:rPr>
                                  <w:rStyle w:val="Hyperlink"/>
                                  <w:rFonts w:eastAsia="Calibri" w:cstheme="minorHAnsi"/>
                                </w:rPr>
                                <w:t>Understanding Sexual Orientation, Gender, and Expression</w:t>
                              </w:r>
                            </w:hyperlink>
                            <w:r w:rsidR="009722D7" w:rsidRPr="00B050AB">
                              <w:rPr>
                                <w:rFonts w:eastAsia="Calibri" w:cstheme="minorHAnsi"/>
                                <w:color w:val="232323"/>
                              </w:rPr>
                              <w:t xml:space="preserve"> – April 21, 2-3pm</w:t>
                            </w:r>
                          </w:p>
                          <w:p w14:paraId="0AD82A78" w14:textId="77777777" w:rsidR="009722D7" w:rsidRPr="00B050AB" w:rsidRDefault="008B465D" w:rsidP="009722D7">
                            <w:pPr>
                              <w:spacing w:before="60" w:after="0" w:line="240" w:lineRule="auto"/>
                              <w:jc w:val="center"/>
                              <w:rPr>
                                <w:rFonts w:eastAsia="Calibri" w:cstheme="minorHAnsi"/>
                                <w:color w:val="232323"/>
                              </w:rPr>
                            </w:pPr>
                            <w:hyperlink r:id="rId11" w:history="1">
                              <w:r w:rsidR="009722D7" w:rsidRPr="00B050AB">
                                <w:rPr>
                                  <w:rStyle w:val="Hyperlink"/>
                                  <w:rFonts w:eastAsia="Calibri" w:cstheme="minorHAnsi"/>
                                </w:rPr>
                                <w:t>Spring Social: Cooking and Moving with Eric</w:t>
                              </w:r>
                            </w:hyperlink>
                            <w:r w:rsidR="009722D7" w:rsidRPr="00B050AB">
                              <w:rPr>
                                <w:rFonts w:eastAsia="Calibri" w:cstheme="minorHAnsi"/>
                                <w:color w:val="232323"/>
                              </w:rPr>
                              <w:t xml:space="preserve"> – April 24, 11am-12:30pm</w:t>
                            </w:r>
                          </w:p>
                          <w:p w14:paraId="4E4E28E3" w14:textId="585CF279" w:rsidR="009722D7" w:rsidRDefault="009722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C0D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pt;margin-top:106.9pt;width:465pt;height:13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" fillcolor="white [3201]" strokecolor="#4472c4 [3204]" strokeweight="2.25pt">
                <v:textbox>
                  <w:txbxContent>
                    <w:p w14:paraId="741F384C" w14:textId="00CEEF77" w:rsidR="009722D7" w:rsidRDefault="009722D7" w:rsidP="009722D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F736B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April 2021 Calendar</w:t>
                      </w:r>
                    </w:p>
                    <w:p w14:paraId="6733E4CC" w14:textId="68586F96" w:rsidR="009722D7" w:rsidRPr="00B050AB" w:rsidRDefault="008B465D" w:rsidP="009722D7">
                      <w:pPr>
                        <w:spacing w:before="60" w:after="0" w:line="240" w:lineRule="auto"/>
                        <w:jc w:val="center"/>
                        <w:rPr>
                          <w:rFonts w:eastAsia="Calibri" w:cstheme="minorHAnsi"/>
                          <w:color w:val="000000" w:themeColor="text1"/>
                        </w:rPr>
                      </w:pPr>
                      <w:hyperlink r:id="rId12" w:history="1">
                        <w:r w:rsidR="009722D7" w:rsidRPr="00B050AB">
                          <w:rPr>
                            <w:rStyle w:val="Hyperlink"/>
                            <w:rFonts w:eastAsia="Calibri" w:cstheme="minorHAnsi"/>
                          </w:rPr>
                          <w:t xml:space="preserve">Who is Caring for You?  </w:t>
                        </w:r>
                        <w:r w:rsidR="00B058D0" w:rsidRPr="00B050AB">
                          <w:rPr>
                            <w:rStyle w:val="Hyperlink"/>
                            <w:rFonts w:eastAsia="Calibri" w:cstheme="minorHAnsi"/>
                          </w:rPr>
                          <w:t>Self-Care</w:t>
                        </w:r>
                        <w:r w:rsidR="009722D7" w:rsidRPr="00B050AB">
                          <w:rPr>
                            <w:rStyle w:val="Hyperlink"/>
                            <w:rFonts w:eastAsia="Calibri" w:cstheme="minorHAnsi"/>
                          </w:rPr>
                          <w:t xml:space="preserve"> in an Age of COVID-19</w:t>
                        </w:r>
                      </w:hyperlink>
                      <w:r w:rsidR="009722D7" w:rsidRPr="00B050AB">
                        <w:rPr>
                          <w:rFonts w:eastAsia="Calibri" w:cstheme="minorHAnsi"/>
                          <w:color w:val="000000" w:themeColor="text1"/>
                        </w:rPr>
                        <w:t xml:space="preserve"> – April 7, 12-1:30pm</w:t>
                      </w:r>
                    </w:p>
                    <w:p w14:paraId="6CBFC1F4" w14:textId="0B0C5B08" w:rsidR="009722D7" w:rsidRPr="00B050AB" w:rsidRDefault="008B465D" w:rsidP="009722D7">
                      <w:pPr>
                        <w:spacing w:before="60"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hyperlink r:id="rId13" w:history="1">
                        <w:r w:rsidR="009722D7" w:rsidRPr="00B050AB">
                          <w:rPr>
                            <w:rStyle w:val="Hyperlink"/>
                          </w:rPr>
                          <w:t>COVID Vaccines: Q&amp;A on Facts and Myths</w:t>
                        </w:r>
                      </w:hyperlink>
                      <w:r w:rsidR="009722D7" w:rsidRPr="00B050AB">
                        <w:rPr>
                          <w:color w:val="000000" w:themeColor="text1"/>
                        </w:rPr>
                        <w:t xml:space="preserve"> – April 7, 6-7pm</w:t>
                      </w:r>
                    </w:p>
                    <w:p w14:paraId="48C85E2B" w14:textId="77777777" w:rsidR="009722D7" w:rsidRPr="00B050AB" w:rsidRDefault="008B465D" w:rsidP="009722D7">
                      <w:pPr>
                        <w:spacing w:before="60" w:after="0" w:line="240" w:lineRule="auto"/>
                        <w:jc w:val="center"/>
                        <w:rPr>
                          <w:rFonts w:eastAsia="Calibri" w:cstheme="minorHAnsi"/>
                          <w:color w:val="000000" w:themeColor="text1"/>
                        </w:rPr>
                      </w:pPr>
                      <w:hyperlink r:id="rId14" w:history="1">
                        <w:r w:rsidR="009722D7" w:rsidRPr="00B050AB">
                          <w:rPr>
                            <w:rStyle w:val="Hyperlink"/>
                            <w:rFonts w:eastAsia="Calibri" w:cstheme="minorHAnsi"/>
                          </w:rPr>
                          <w:t>P2P Awesome Autism Family and Parent Group</w:t>
                        </w:r>
                      </w:hyperlink>
                      <w:r w:rsidR="009722D7" w:rsidRPr="00B050AB">
                        <w:rPr>
                          <w:rFonts w:eastAsia="Calibri" w:cstheme="minorHAnsi"/>
                          <w:color w:val="000000" w:themeColor="text1"/>
                        </w:rPr>
                        <w:t xml:space="preserve"> – April 8, 12:30-1:30</w:t>
                      </w:r>
                    </w:p>
                    <w:p w14:paraId="49D1610D" w14:textId="77777777" w:rsidR="009722D7" w:rsidRPr="00B050AB" w:rsidRDefault="008B465D" w:rsidP="009722D7">
                      <w:pPr>
                        <w:spacing w:before="60" w:after="0" w:line="240" w:lineRule="auto"/>
                        <w:jc w:val="center"/>
                        <w:rPr>
                          <w:rFonts w:eastAsia="Calibri" w:cstheme="minorHAnsi"/>
                          <w:color w:val="000000" w:themeColor="text1"/>
                        </w:rPr>
                      </w:pPr>
                      <w:hyperlink r:id="rId15" w:history="1">
                        <w:r w:rsidR="009722D7" w:rsidRPr="00B050AB">
                          <w:rPr>
                            <w:rStyle w:val="Hyperlink"/>
                            <w:rFonts w:eastAsia="Calibri" w:cstheme="minorHAnsi"/>
                          </w:rPr>
                          <w:t>Support for Families with Disabilities Information and Resource Conference</w:t>
                        </w:r>
                      </w:hyperlink>
                      <w:r w:rsidR="009722D7" w:rsidRPr="00B050AB">
                        <w:rPr>
                          <w:rFonts w:eastAsia="Calibri" w:cstheme="minorHAnsi"/>
                          <w:color w:val="000000" w:themeColor="text1"/>
                        </w:rPr>
                        <w:t xml:space="preserve"> – April 10, 9am-2:30pm</w:t>
                      </w:r>
                    </w:p>
                    <w:p w14:paraId="008509DE" w14:textId="77777777" w:rsidR="009722D7" w:rsidRPr="00B050AB" w:rsidRDefault="008B465D" w:rsidP="009722D7">
                      <w:pPr>
                        <w:spacing w:before="60" w:after="0" w:line="240" w:lineRule="auto"/>
                        <w:jc w:val="center"/>
                        <w:rPr>
                          <w:rFonts w:eastAsia="Calibri" w:cstheme="minorHAnsi"/>
                          <w:color w:val="232323"/>
                        </w:rPr>
                      </w:pPr>
                      <w:hyperlink r:id="rId16" w:history="1">
                        <w:r w:rsidR="009722D7" w:rsidRPr="00B050AB">
                          <w:rPr>
                            <w:rStyle w:val="Hyperlink"/>
                            <w:rFonts w:eastAsia="Calibri" w:cstheme="minorHAnsi"/>
                          </w:rPr>
                          <w:t>Understanding Sexual Orientation, Gender, and Expression</w:t>
                        </w:r>
                      </w:hyperlink>
                      <w:r w:rsidR="009722D7" w:rsidRPr="00B050AB">
                        <w:rPr>
                          <w:rFonts w:eastAsia="Calibri" w:cstheme="minorHAnsi"/>
                          <w:color w:val="232323"/>
                        </w:rPr>
                        <w:t xml:space="preserve"> – April 21, 2-3pm</w:t>
                      </w:r>
                    </w:p>
                    <w:p w14:paraId="0AD82A78" w14:textId="77777777" w:rsidR="009722D7" w:rsidRPr="00B050AB" w:rsidRDefault="008B465D" w:rsidP="009722D7">
                      <w:pPr>
                        <w:spacing w:before="60" w:after="0" w:line="240" w:lineRule="auto"/>
                        <w:jc w:val="center"/>
                        <w:rPr>
                          <w:rFonts w:eastAsia="Calibri" w:cstheme="minorHAnsi"/>
                          <w:color w:val="232323"/>
                        </w:rPr>
                      </w:pPr>
                      <w:hyperlink r:id="rId17" w:history="1">
                        <w:r w:rsidR="009722D7" w:rsidRPr="00B050AB">
                          <w:rPr>
                            <w:rStyle w:val="Hyperlink"/>
                            <w:rFonts w:eastAsia="Calibri" w:cstheme="minorHAnsi"/>
                          </w:rPr>
                          <w:t>Spring Social: Cooking and Moving with Eric</w:t>
                        </w:r>
                      </w:hyperlink>
                      <w:r w:rsidR="009722D7" w:rsidRPr="00B050AB">
                        <w:rPr>
                          <w:rFonts w:eastAsia="Calibri" w:cstheme="minorHAnsi"/>
                          <w:color w:val="232323"/>
                        </w:rPr>
                        <w:t xml:space="preserve"> – April 24, 11am-12:30pm</w:t>
                      </w:r>
                    </w:p>
                    <w:p w14:paraId="4E4E28E3" w14:textId="585CF279" w:rsidR="009722D7" w:rsidRDefault="009722D7"/>
                  </w:txbxContent>
                </v:textbox>
                <w10:wrap type="topAndBottom"/>
              </v:shape>
            </w:pict>
          </mc:Fallback>
        </mc:AlternateContent>
      </w:r>
      <w:r w:rsidR="002C4A47" w:rsidRPr="00315588">
        <w:rPr>
          <w:rFonts w:ascii="Times New Roman" w:hAnsi="Times New Roman" w:cs="Times New Roman"/>
          <w:sz w:val="24"/>
          <w:szCs w:val="24"/>
        </w:rPr>
        <w:t xml:space="preserve">Despite this change in protocol, the </w:t>
      </w:r>
      <w:r w:rsidR="00645A40" w:rsidRPr="00315588">
        <w:rPr>
          <w:rFonts w:ascii="Times New Roman" w:hAnsi="Times New Roman" w:cs="Times New Roman"/>
          <w:sz w:val="24"/>
          <w:szCs w:val="24"/>
        </w:rPr>
        <w:t>p</w:t>
      </w:r>
      <w:r w:rsidR="002C4A47" w:rsidRPr="00315588">
        <w:rPr>
          <w:rFonts w:ascii="Times New Roman" w:hAnsi="Times New Roman" w:cs="Times New Roman"/>
          <w:sz w:val="24"/>
          <w:szCs w:val="24"/>
        </w:rPr>
        <w:t>rioritization tiers remain in place, and the Department of Health asks that individuals keep to the prioritization schedule.  As of April 1</w:t>
      </w:r>
      <w:r w:rsidR="002C4A47" w:rsidRPr="0031558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C4A47" w:rsidRPr="00315588">
        <w:rPr>
          <w:rFonts w:ascii="Times New Roman" w:hAnsi="Times New Roman" w:cs="Times New Roman"/>
          <w:sz w:val="24"/>
          <w:szCs w:val="24"/>
        </w:rPr>
        <w:t>, the state is in Phase 1B</w:t>
      </w:r>
      <w:r w:rsidR="00645A40" w:rsidRPr="00315588">
        <w:rPr>
          <w:rFonts w:ascii="Times New Roman" w:hAnsi="Times New Roman" w:cs="Times New Roman"/>
          <w:sz w:val="24"/>
          <w:szCs w:val="24"/>
        </w:rPr>
        <w:t xml:space="preserve"> </w:t>
      </w:r>
      <w:r w:rsidR="002C4A47" w:rsidRPr="00315588">
        <w:rPr>
          <w:rFonts w:ascii="Times New Roman" w:hAnsi="Times New Roman" w:cs="Times New Roman"/>
          <w:sz w:val="24"/>
          <w:szCs w:val="24"/>
        </w:rPr>
        <w:t xml:space="preserve">3-4.  This phase includes all person over 60, people living or working in congregate settings, and anyone over the age of 16 with two or more co-morbidities.  </w:t>
      </w:r>
      <w:r w:rsidR="00672416">
        <w:rPr>
          <w:rFonts w:ascii="Times New Roman" w:hAnsi="Times New Roman" w:cs="Times New Roman"/>
          <w:sz w:val="24"/>
          <w:szCs w:val="24"/>
        </w:rPr>
        <w:t>S</w:t>
      </w:r>
      <w:r w:rsidR="00672416" w:rsidRPr="009422B7">
        <w:rPr>
          <w:rFonts w:ascii="Times New Roman" w:hAnsi="Times New Roman" w:cs="Times New Roman"/>
          <w:sz w:val="24"/>
          <w:szCs w:val="24"/>
        </w:rPr>
        <w:t>tarting</w:t>
      </w:r>
      <w:r w:rsidR="00672416">
        <w:rPr>
          <w:rFonts w:ascii="Times New Roman" w:hAnsi="Times New Roman" w:cs="Times New Roman"/>
          <w:sz w:val="24"/>
          <w:szCs w:val="24"/>
        </w:rPr>
        <w:t xml:space="preserve"> on</w:t>
      </w:r>
      <w:r w:rsidR="00672416" w:rsidRPr="009422B7">
        <w:rPr>
          <w:rFonts w:ascii="Times New Roman" w:hAnsi="Times New Roman" w:cs="Times New Roman"/>
          <w:sz w:val="24"/>
          <w:szCs w:val="24"/>
        </w:rPr>
        <w:t xml:space="preserve"> April 15</w:t>
      </w:r>
      <w:r w:rsidR="00672416">
        <w:rPr>
          <w:rFonts w:ascii="Times New Roman" w:hAnsi="Times New Roman" w:cs="Times New Roman"/>
          <w:sz w:val="24"/>
          <w:szCs w:val="24"/>
        </w:rPr>
        <w:t>, eligibility for the vaccine will be opened to anyone, aged 16 and older.</w:t>
      </w:r>
      <w:r w:rsidR="009422B7">
        <w:rPr>
          <w:rFonts w:ascii="Times New Roman" w:hAnsi="Times New Roman" w:cs="Times New Roman"/>
          <w:sz w:val="24"/>
          <w:szCs w:val="24"/>
        </w:rPr>
        <w:t xml:space="preserve">  </w:t>
      </w:r>
      <w:r w:rsidR="004F48C7" w:rsidRPr="00315588">
        <w:rPr>
          <w:rFonts w:ascii="Times New Roman" w:hAnsi="Times New Roman" w:cs="Times New Roman"/>
          <w:sz w:val="24"/>
          <w:szCs w:val="24"/>
        </w:rPr>
        <w:t xml:space="preserve">For more information on </w:t>
      </w:r>
      <w:r w:rsidR="00672416">
        <w:rPr>
          <w:rFonts w:ascii="Times New Roman" w:hAnsi="Times New Roman" w:cs="Times New Roman"/>
          <w:sz w:val="24"/>
          <w:szCs w:val="24"/>
        </w:rPr>
        <w:t>v</w:t>
      </w:r>
      <w:r w:rsidR="004F48C7" w:rsidRPr="00315588">
        <w:rPr>
          <w:rFonts w:ascii="Times New Roman" w:hAnsi="Times New Roman" w:cs="Times New Roman"/>
          <w:sz w:val="24"/>
          <w:szCs w:val="24"/>
        </w:rPr>
        <w:t xml:space="preserve">accine </w:t>
      </w:r>
      <w:r w:rsidR="00672416">
        <w:rPr>
          <w:rFonts w:ascii="Times New Roman" w:hAnsi="Times New Roman" w:cs="Times New Roman"/>
          <w:sz w:val="24"/>
          <w:szCs w:val="24"/>
        </w:rPr>
        <w:t>locations and p</w:t>
      </w:r>
      <w:r w:rsidR="004F48C7" w:rsidRPr="00315588">
        <w:rPr>
          <w:rFonts w:ascii="Times New Roman" w:hAnsi="Times New Roman" w:cs="Times New Roman"/>
          <w:sz w:val="24"/>
          <w:szCs w:val="24"/>
        </w:rPr>
        <w:t xml:space="preserve">hases, visit the </w:t>
      </w:r>
      <w:hyperlink r:id="rId18" w:history="1">
        <w:r w:rsidR="004F48C7" w:rsidRPr="00315588">
          <w:rPr>
            <w:rStyle w:val="Hyperlink"/>
            <w:rFonts w:ascii="Times New Roman" w:hAnsi="Times New Roman" w:cs="Times New Roman"/>
            <w:sz w:val="24"/>
            <w:szCs w:val="24"/>
          </w:rPr>
          <w:t>Vaccine Locator site</w:t>
        </w:r>
      </w:hyperlink>
      <w:r w:rsidR="004F48C7" w:rsidRPr="00315588">
        <w:rPr>
          <w:rFonts w:ascii="Times New Roman" w:hAnsi="Times New Roman" w:cs="Times New Roman"/>
          <w:sz w:val="24"/>
          <w:szCs w:val="24"/>
        </w:rPr>
        <w:t xml:space="preserve"> or call the</w:t>
      </w:r>
      <w:r w:rsidR="002C4A47" w:rsidRPr="00315588">
        <w:rPr>
          <w:rFonts w:ascii="Times New Roman" w:hAnsi="Times New Roman" w:cs="Times New Roman"/>
          <w:sz w:val="24"/>
          <w:szCs w:val="24"/>
        </w:rPr>
        <w:t xml:space="preserve"> COVID-19 information hotline at 1-800-525-0127</w:t>
      </w:r>
      <w:r w:rsidR="004F48C7" w:rsidRPr="00315588">
        <w:rPr>
          <w:rFonts w:ascii="Times New Roman" w:hAnsi="Times New Roman" w:cs="Times New Roman"/>
          <w:sz w:val="24"/>
          <w:szCs w:val="24"/>
        </w:rPr>
        <w:t>.</w:t>
      </w:r>
    </w:p>
    <w:p w14:paraId="0D667FBE" w14:textId="77777777" w:rsidR="00315588" w:rsidRDefault="00315588" w:rsidP="00785E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97DCCE6" w14:textId="29612727" w:rsidR="00785EAC" w:rsidRPr="00315588" w:rsidRDefault="00F736B4" w:rsidP="00785E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15588">
        <w:rPr>
          <w:rFonts w:ascii="Times New Roman" w:hAnsi="Times New Roman" w:cs="Times New Roman"/>
          <w:b/>
          <w:bCs/>
          <w:sz w:val="28"/>
          <w:szCs w:val="28"/>
        </w:rPr>
        <w:t xml:space="preserve">SPARK </w:t>
      </w:r>
      <w:r w:rsidR="009722D7" w:rsidRPr="00315588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315588">
        <w:rPr>
          <w:rFonts w:ascii="Times New Roman" w:hAnsi="Times New Roman" w:cs="Times New Roman"/>
          <w:b/>
          <w:bCs/>
          <w:sz w:val="28"/>
          <w:szCs w:val="28"/>
        </w:rPr>
        <w:t xml:space="preserve">xpands to </w:t>
      </w:r>
      <w:r w:rsidR="009722D7" w:rsidRPr="00315588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850562" w:rsidRPr="00315588">
        <w:rPr>
          <w:rFonts w:ascii="Times New Roman" w:hAnsi="Times New Roman" w:cs="Times New Roman"/>
          <w:b/>
          <w:bCs/>
          <w:sz w:val="28"/>
          <w:szCs w:val="28"/>
        </w:rPr>
        <w:t xml:space="preserve">reate </w:t>
      </w:r>
      <w:r w:rsidR="009722D7" w:rsidRPr="00315588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850562" w:rsidRPr="00315588">
        <w:rPr>
          <w:rFonts w:ascii="Times New Roman" w:hAnsi="Times New Roman" w:cs="Times New Roman"/>
          <w:b/>
          <w:bCs/>
          <w:sz w:val="28"/>
          <w:szCs w:val="28"/>
        </w:rPr>
        <w:t xml:space="preserve">ew </w:t>
      </w:r>
      <w:r w:rsidR="001C4E33" w:rsidRPr="00315588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850562" w:rsidRPr="00315588">
        <w:rPr>
          <w:rFonts w:ascii="Times New Roman" w:hAnsi="Times New Roman" w:cs="Times New Roman"/>
          <w:b/>
          <w:bCs/>
          <w:sz w:val="28"/>
          <w:szCs w:val="28"/>
        </w:rPr>
        <w:t xml:space="preserve">eer </w:t>
      </w:r>
      <w:r w:rsidR="001C4E33" w:rsidRPr="00315588">
        <w:rPr>
          <w:rFonts w:ascii="Times New Roman" w:hAnsi="Times New Roman" w:cs="Times New Roman"/>
          <w:b/>
          <w:bCs/>
          <w:sz w:val="28"/>
          <w:szCs w:val="28"/>
        </w:rPr>
        <w:t>Counselor</w:t>
      </w:r>
      <w:r w:rsidR="00850562" w:rsidRPr="003155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22D7" w:rsidRPr="00315588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850562" w:rsidRPr="00315588">
        <w:rPr>
          <w:rFonts w:ascii="Times New Roman" w:hAnsi="Times New Roman" w:cs="Times New Roman"/>
          <w:b/>
          <w:bCs/>
          <w:sz w:val="28"/>
          <w:szCs w:val="28"/>
        </w:rPr>
        <w:t>athways</w:t>
      </w:r>
      <w:r w:rsidR="00DB549C">
        <w:rPr>
          <w:rFonts w:ascii="Times New Roman" w:hAnsi="Times New Roman" w:cs="Times New Roman"/>
          <w:b/>
          <w:bCs/>
          <w:sz w:val="28"/>
          <w:szCs w:val="28"/>
        </w:rPr>
        <w:t xml:space="preserve"> and Youth Voice</w:t>
      </w:r>
    </w:p>
    <w:p w14:paraId="50482386" w14:textId="75BA8329" w:rsidR="007C1034" w:rsidRDefault="006050B8" w:rsidP="00785EAC">
      <w:pPr>
        <w:rPr>
          <w:rFonts w:ascii="Times New Roman" w:hAnsi="Times New Roman" w:cs="Times New Roman"/>
          <w:sz w:val="24"/>
          <w:szCs w:val="24"/>
        </w:rPr>
      </w:pPr>
      <w:r w:rsidRPr="00315588">
        <w:rPr>
          <w:rFonts w:ascii="Times New Roman" w:hAnsi="Times New Roman" w:cs="Times New Roman"/>
          <w:sz w:val="24"/>
          <w:szCs w:val="24"/>
        </w:rPr>
        <w:t xml:space="preserve">Originating at an alternative school in Pasco, the </w:t>
      </w:r>
      <w:hyperlink r:id="rId19" w:history="1">
        <w:r w:rsidRPr="00323AAC">
          <w:rPr>
            <w:rStyle w:val="Hyperlink"/>
            <w:rFonts w:ascii="Times New Roman" w:hAnsi="Times New Roman" w:cs="Times New Roman"/>
            <w:sz w:val="24"/>
            <w:szCs w:val="24"/>
          </w:rPr>
          <w:t>SPARK program</w:t>
        </w:r>
      </w:hyperlink>
      <w:r w:rsidR="001C4E33" w:rsidRPr="00315588">
        <w:rPr>
          <w:rFonts w:ascii="Times New Roman" w:hAnsi="Times New Roman" w:cs="Times New Roman"/>
          <w:sz w:val="24"/>
          <w:szCs w:val="24"/>
        </w:rPr>
        <w:t xml:space="preserve"> (</w:t>
      </w:r>
      <w:r w:rsidR="00A15F1B" w:rsidRPr="00315588">
        <w:rPr>
          <w:rFonts w:ascii="Times New Roman" w:hAnsi="Times New Roman" w:cs="Times New Roman"/>
          <w:sz w:val="24"/>
          <w:szCs w:val="24"/>
        </w:rPr>
        <w:t xml:space="preserve">Students Providing </w:t>
      </w:r>
      <w:proofErr w:type="gramStart"/>
      <w:r w:rsidR="00A15F1B" w:rsidRPr="00315588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A15F1B" w:rsidRPr="00315588">
        <w:rPr>
          <w:rFonts w:ascii="Times New Roman" w:hAnsi="Times New Roman" w:cs="Times New Roman"/>
          <w:sz w:val="24"/>
          <w:szCs w:val="24"/>
        </w:rPr>
        <w:t xml:space="preserve"> Receiving Knowledge</w:t>
      </w:r>
      <w:r w:rsidR="001C4E33" w:rsidRPr="00315588">
        <w:rPr>
          <w:rFonts w:ascii="Times New Roman" w:hAnsi="Times New Roman" w:cs="Times New Roman"/>
          <w:sz w:val="24"/>
          <w:szCs w:val="24"/>
        </w:rPr>
        <w:t>)</w:t>
      </w:r>
      <w:r w:rsidR="009722D7" w:rsidRPr="00315588">
        <w:rPr>
          <w:rFonts w:ascii="Times New Roman" w:hAnsi="Times New Roman" w:cs="Times New Roman"/>
          <w:sz w:val="24"/>
          <w:szCs w:val="24"/>
        </w:rPr>
        <w:t xml:space="preserve"> was created to give a pathway for high school students to become Certified Peer Counselor</w:t>
      </w:r>
      <w:r w:rsidR="00672416">
        <w:rPr>
          <w:rFonts w:ascii="Times New Roman" w:hAnsi="Times New Roman" w:cs="Times New Roman"/>
          <w:sz w:val="24"/>
          <w:szCs w:val="24"/>
        </w:rPr>
        <w:t>s</w:t>
      </w:r>
      <w:r w:rsidR="009722D7" w:rsidRPr="00315588">
        <w:rPr>
          <w:rFonts w:ascii="Times New Roman" w:hAnsi="Times New Roman" w:cs="Times New Roman"/>
          <w:sz w:val="24"/>
          <w:szCs w:val="24"/>
        </w:rPr>
        <w:t xml:space="preserve">.  The program </w:t>
      </w:r>
      <w:r w:rsidR="00EB5E6B">
        <w:rPr>
          <w:rFonts w:ascii="Times New Roman" w:hAnsi="Times New Roman" w:cs="Times New Roman"/>
          <w:sz w:val="24"/>
          <w:szCs w:val="24"/>
        </w:rPr>
        <w:t xml:space="preserve">was </w:t>
      </w:r>
      <w:r w:rsidR="00672416">
        <w:rPr>
          <w:rFonts w:ascii="Times New Roman" w:hAnsi="Times New Roman" w:cs="Times New Roman"/>
          <w:sz w:val="24"/>
          <w:szCs w:val="24"/>
        </w:rPr>
        <w:t>stuck</w:t>
      </w:r>
      <w:r w:rsidR="00EB5E6B">
        <w:rPr>
          <w:rFonts w:ascii="Times New Roman" w:hAnsi="Times New Roman" w:cs="Times New Roman"/>
          <w:sz w:val="24"/>
          <w:szCs w:val="24"/>
        </w:rPr>
        <w:t xml:space="preserve"> within the constraints of </w:t>
      </w:r>
      <w:r w:rsidR="00644BC8">
        <w:rPr>
          <w:rFonts w:ascii="Times New Roman" w:hAnsi="Times New Roman" w:cs="Times New Roman"/>
          <w:sz w:val="24"/>
          <w:szCs w:val="24"/>
        </w:rPr>
        <w:t xml:space="preserve">participating schools, but </w:t>
      </w:r>
      <w:r w:rsidR="00672416">
        <w:rPr>
          <w:rFonts w:ascii="Times New Roman" w:hAnsi="Times New Roman" w:cs="Times New Roman"/>
          <w:sz w:val="24"/>
          <w:szCs w:val="24"/>
        </w:rPr>
        <w:t>it has</w:t>
      </w:r>
      <w:r w:rsidR="00644BC8">
        <w:rPr>
          <w:rFonts w:ascii="Times New Roman" w:hAnsi="Times New Roman" w:cs="Times New Roman"/>
          <w:sz w:val="24"/>
          <w:szCs w:val="24"/>
        </w:rPr>
        <w:t xml:space="preserve"> begun to expand due to the increased use of online </w:t>
      </w:r>
      <w:r w:rsidR="007A3F99">
        <w:rPr>
          <w:rFonts w:ascii="Times New Roman" w:hAnsi="Times New Roman" w:cs="Times New Roman"/>
          <w:sz w:val="24"/>
          <w:szCs w:val="24"/>
        </w:rPr>
        <w:t xml:space="preserve">classes and </w:t>
      </w:r>
      <w:r w:rsidR="00644BC8">
        <w:rPr>
          <w:rFonts w:ascii="Times New Roman" w:hAnsi="Times New Roman" w:cs="Times New Roman"/>
          <w:sz w:val="24"/>
          <w:szCs w:val="24"/>
        </w:rPr>
        <w:t xml:space="preserve">meetings.  </w:t>
      </w:r>
      <w:r w:rsidR="001A4A34">
        <w:rPr>
          <w:rFonts w:ascii="Times New Roman" w:hAnsi="Times New Roman" w:cs="Times New Roman"/>
          <w:sz w:val="24"/>
          <w:szCs w:val="24"/>
        </w:rPr>
        <w:t xml:space="preserve">They have started providing </w:t>
      </w:r>
      <w:r w:rsidR="007A3F99">
        <w:rPr>
          <w:rFonts w:ascii="Times New Roman" w:hAnsi="Times New Roman" w:cs="Times New Roman"/>
          <w:sz w:val="24"/>
          <w:szCs w:val="24"/>
        </w:rPr>
        <w:t xml:space="preserve">online </w:t>
      </w:r>
      <w:r w:rsidR="00644BC8" w:rsidRPr="00644BC8">
        <w:rPr>
          <w:rFonts w:ascii="Times New Roman" w:hAnsi="Times New Roman" w:cs="Times New Roman"/>
          <w:sz w:val="24"/>
          <w:szCs w:val="24"/>
        </w:rPr>
        <w:t>8</w:t>
      </w:r>
      <w:r w:rsidR="001A4A34">
        <w:rPr>
          <w:rFonts w:ascii="Times New Roman" w:hAnsi="Times New Roman" w:cs="Times New Roman"/>
          <w:sz w:val="24"/>
          <w:szCs w:val="24"/>
        </w:rPr>
        <w:t>-</w:t>
      </w:r>
      <w:r w:rsidR="00644BC8" w:rsidRPr="00644BC8">
        <w:rPr>
          <w:rFonts w:ascii="Times New Roman" w:hAnsi="Times New Roman" w:cs="Times New Roman"/>
          <w:sz w:val="24"/>
          <w:szCs w:val="24"/>
        </w:rPr>
        <w:t>week course</w:t>
      </w:r>
      <w:r w:rsidR="001A4A34">
        <w:rPr>
          <w:rFonts w:ascii="Times New Roman" w:hAnsi="Times New Roman" w:cs="Times New Roman"/>
          <w:sz w:val="24"/>
          <w:szCs w:val="24"/>
        </w:rPr>
        <w:t>s, aimed at</w:t>
      </w:r>
      <w:r w:rsidR="00644BC8" w:rsidRPr="00644BC8">
        <w:rPr>
          <w:rFonts w:ascii="Times New Roman" w:hAnsi="Times New Roman" w:cs="Times New Roman"/>
          <w:sz w:val="24"/>
          <w:szCs w:val="24"/>
        </w:rPr>
        <w:t xml:space="preserve"> preparing youth to become </w:t>
      </w:r>
      <w:r w:rsidR="001A4A34">
        <w:rPr>
          <w:rFonts w:ascii="Times New Roman" w:hAnsi="Times New Roman" w:cs="Times New Roman"/>
          <w:sz w:val="24"/>
          <w:szCs w:val="24"/>
        </w:rPr>
        <w:t>C</w:t>
      </w:r>
      <w:r w:rsidR="00644BC8" w:rsidRPr="00644BC8">
        <w:rPr>
          <w:rFonts w:ascii="Times New Roman" w:hAnsi="Times New Roman" w:cs="Times New Roman"/>
          <w:sz w:val="24"/>
          <w:szCs w:val="24"/>
        </w:rPr>
        <w:t xml:space="preserve">ertified </w:t>
      </w:r>
      <w:r w:rsidR="001A4A34">
        <w:rPr>
          <w:rFonts w:ascii="Times New Roman" w:hAnsi="Times New Roman" w:cs="Times New Roman"/>
          <w:sz w:val="24"/>
          <w:szCs w:val="24"/>
        </w:rPr>
        <w:t>P</w:t>
      </w:r>
      <w:r w:rsidR="00644BC8" w:rsidRPr="00644BC8">
        <w:rPr>
          <w:rFonts w:ascii="Times New Roman" w:hAnsi="Times New Roman" w:cs="Times New Roman"/>
          <w:sz w:val="24"/>
          <w:szCs w:val="24"/>
        </w:rPr>
        <w:t xml:space="preserve">eer </w:t>
      </w:r>
      <w:r w:rsidR="001A4A34">
        <w:rPr>
          <w:rFonts w:ascii="Times New Roman" w:hAnsi="Times New Roman" w:cs="Times New Roman"/>
          <w:sz w:val="24"/>
          <w:szCs w:val="24"/>
        </w:rPr>
        <w:t>C</w:t>
      </w:r>
      <w:r w:rsidR="00644BC8" w:rsidRPr="00644BC8">
        <w:rPr>
          <w:rFonts w:ascii="Times New Roman" w:hAnsi="Times New Roman" w:cs="Times New Roman"/>
          <w:sz w:val="24"/>
          <w:szCs w:val="24"/>
        </w:rPr>
        <w:t>ounselors</w:t>
      </w:r>
      <w:r w:rsidR="001A4A34">
        <w:rPr>
          <w:rFonts w:ascii="Times New Roman" w:hAnsi="Times New Roman" w:cs="Times New Roman"/>
          <w:sz w:val="24"/>
          <w:szCs w:val="24"/>
        </w:rPr>
        <w:t xml:space="preserve">, giving them the ability to become employed in the </w:t>
      </w:r>
      <w:r w:rsidR="006C26F5">
        <w:rPr>
          <w:rFonts w:ascii="Times New Roman" w:hAnsi="Times New Roman" w:cs="Times New Roman"/>
          <w:sz w:val="24"/>
          <w:szCs w:val="24"/>
        </w:rPr>
        <w:t>behavioral</w:t>
      </w:r>
      <w:r w:rsidR="001A4A34">
        <w:rPr>
          <w:rFonts w:ascii="Times New Roman" w:hAnsi="Times New Roman" w:cs="Times New Roman"/>
          <w:sz w:val="24"/>
          <w:szCs w:val="24"/>
        </w:rPr>
        <w:t xml:space="preserve"> health sector, </w:t>
      </w:r>
      <w:r w:rsidR="006C26F5">
        <w:rPr>
          <w:rFonts w:ascii="Times New Roman" w:hAnsi="Times New Roman" w:cs="Times New Roman"/>
          <w:sz w:val="24"/>
          <w:szCs w:val="24"/>
        </w:rPr>
        <w:t>including becoming a partner in the</w:t>
      </w:r>
      <w:r w:rsidR="001A4A34">
        <w:rPr>
          <w:rFonts w:ascii="Times New Roman" w:hAnsi="Times New Roman" w:cs="Times New Roman"/>
          <w:sz w:val="24"/>
          <w:szCs w:val="24"/>
        </w:rPr>
        <w:t xml:space="preserve"> WISe program.</w:t>
      </w:r>
      <w:r w:rsidR="00644BC8" w:rsidRPr="00644B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695A7C" w14:textId="3A191F79" w:rsidR="00A15F1B" w:rsidRDefault="007A3F99" w:rsidP="00785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Additionally, they have secured a grant </w:t>
      </w:r>
      <w:r w:rsidRPr="007A3F99">
        <w:rPr>
          <w:rFonts w:ascii="Times New Roman" w:hAnsi="Times New Roman" w:cs="Times New Roman"/>
          <w:sz w:val="24"/>
          <w:szCs w:val="24"/>
        </w:rPr>
        <w:t>to organize and coordinate a Statewide Youth Leadership Network</w:t>
      </w:r>
      <w:r w:rsidR="00F25A46">
        <w:rPr>
          <w:rFonts w:ascii="Times New Roman" w:hAnsi="Times New Roman" w:cs="Times New Roman"/>
          <w:sz w:val="24"/>
          <w:szCs w:val="24"/>
        </w:rPr>
        <w:t>,</w:t>
      </w:r>
      <w:r w:rsidRPr="007A3F99">
        <w:rPr>
          <w:rFonts w:ascii="Times New Roman" w:hAnsi="Times New Roman" w:cs="Times New Roman"/>
          <w:sz w:val="24"/>
          <w:szCs w:val="24"/>
        </w:rPr>
        <w:t xml:space="preserve"> </w:t>
      </w:r>
      <w:r w:rsidR="00FC76AB">
        <w:rPr>
          <w:rFonts w:ascii="Times New Roman" w:hAnsi="Times New Roman" w:cs="Times New Roman"/>
          <w:sz w:val="24"/>
          <w:szCs w:val="24"/>
        </w:rPr>
        <w:t>which will focus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="00F25A46">
        <w:rPr>
          <w:rFonts w:ascii="Times New Roman" w:hAnsi="Times New Roman" w:cs="Times New Roman"/>
          <w:sz w:val="24"/>
          <w:szCs w:val="24"/>
        </w:rPr>
        <w:t xml:space="preserve">elevating youth voices on </w:t>
      </w:r>
      <w:r>
        <w:rPr>
          <w:rFonts w:ascii="Times New Roman" w:hAnsi="Times New Roman" w:cs="Times New Roman"/>
          <w:sz w:val="24"/>
          <w:szCs w:val="24"/>
        </w:rPr>
        <w:t>behavioral health</w:t>
      </w:r>
      <w:r w:rsidR="00F25A46">
        <w:rPr>
          <w:rFonts w:ascii="Times New Roman" w:hAnsi="Times New Roman" w:cs="Times New Roman"/>
          <w:sz w:val="24"/>
          <w:szCs w:val="24"/>
        </w:rPr>
        <w:t xml:space="preserve"> issues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644BC8">
        <w:rPr>
          <w:rFonts w:ascii="Times New Roman" w:hAnsi="Times New Roman" w:cs="Times New Roman"/>
          <w:sz w:val="24"/>
          <w:szCs w:val="24"/>
        </w:rPr>
        <w:t xml:space="preserve">To this end, they are hiring two </w:t>
      </w:r>
      <w:r w:rsidR="00F23DA4">
        <w:rPr>
          <w:rFonts w:ascii="Times New Roman" w:hAnsi="Times New Roman" w:cs="Times New Roman"/>
          <w:sz w:val="24"/>
          <w:szCs w:val="24"/>
        </w:rPr>
        <w:t>project directors.  SPARK hopes to find two individuals with lived experience</w:t>
      </w:r>
      <w:r w:rsidR="00323AAC">
        <w:rPr>
          <w:rFonts w:ascii="Times New Roman" w:hAnsi="Times New Roman" w:cs="Times New Roman"/>
          <w:sz w:val="24"/>
          <w:szCs w:val="24"/>
        </w:rPr>
        <w:t xml:space="preserve"> who can work remotely to build up the program’s capacity and coordinate meetings for youth statewide.  Visit their </w:t>
      </w:r>
      <w:hyperlink r:id="rId20" w:history="1">
        <w:r w:rsidR="00323AAC" w:rsidRPr="00323AAC">
          <w:rPr>
            <w:rStyle w:val="Hyperlink"/>
            <w:rFonts w:ascii="Times New Roman" w:hAnsi="Times New Roman" w:cs="Times New Roman"/>
            <w:sz w:val="24"/>
            <w:szCs w:val="24"/>
          </w:rPr>
          <w:t>Facebook page</w:t>
        </w:r>
      </w:hyperlink>
      <w:r w:rsidR="00323AAC">
        <w:rPr>
          <w:rFonts w:ascii="Times New Roman" w:hAnsi="Times New Roman" w:cs="Times New Roman"/>
          <w:sz w:val="24"/>
          <w:szCs w:val="24"/>
        </w:rPr>
        <w:t xml:space="preserve"> for more information.</w:t>
      </w:r>
    </w:p>
    <w:p w14:paraId="399E532D" w14:textId="64FED949" w:rsidR="00D818AA" w:rsidRPr="00315588" w:rsidRDefault="00D818AA" w:rsidP="00850562">
      <w:pPr>
        <w:spacing w:before="100" w:beforeAutospacing="1"/>
        <w:rPr>
          <w:rFonts w:ascii="Times New Roman" w:eastAsia="Calibri" w:hAnsi="Times New Roman" w:cs="Times New Roman"/>
          <w:color w:val="232323"/>
        </w:rPr>
      </w:pPr>
    </w:p>
    <w:sectPr w:rsidR="00D818AA" w:rsidRPr="00315588" w:rsidSect="00DD58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" o:spid="_x0000_i1026" type="#_x0000_t75" alt="A picture containing text, sign, clipart, vector graphics&#10;&#10;Description automatically generated" style="width:373.9pt;height:373.9pt;visibility:visible;mso-wrap-style:square" o:bullet="t">
        <v:imagedata r:id="rId1" o:title="A picture containing text, sign, clipart, vector graphics&#10;&#10;Description automatically generated"/>
      </v:shape>
    </w:pict>
  </w:numPicBullet>
  <w:abstractNum w:abstractNumId="0" w15:restartNumberingAfterBreak="0">
    <w:nsid w:val="4A4F79DC"/>
    <w:multiLevelType w:val="hybridMultilevel"/>
    <w:tmpl w:val="C92A0540"/>
    <w:lvl w:ilvl="0" w:tplc="DFDEDF68">
      <w:start w:val="1"/>
      <w:numFmt w:val="bullet"/>
      <w:lvlText w:val=""/>
      <w:lvlPicBulletId w:val="0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48"/>
        <w:szCs w:val="48"/>
      </w:rPr>
    </w:lvl>
    <w:lvl w:ilvl="1" w:tplc="5886732C" w:tentative="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EAF4318C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3" w:tplc="480A281C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2DCEC47C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5" w:tplc="5D423338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6" w:tplc="58B6BFC0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BCA80B92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8" w:tplc="29E80ADA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E8C"/>
    <w:rsid w:val="00062E06"/>
    <w:rsid w:val="001A4A34"/>
    <w:rsid w:val="001C4E33"/>
    <w:rsid w:val="00276D58"/>
    <w:rsid w:val="002B2A29"/>
    <w:rsid w:val="002C4A47"/>
    <w:rsid w:val="00315588"/>
    <w:rsid w:val="00323AAC"/>
    <w:rsid w:val="003B3563"/>
    <w:rsid w:val="003E21F9"/>
    <w:rsid w:val="004A7BCA"/>
    <w:rsid w:val="004C2086"/>
    <w:rsid w:val="004D77F4"/>
    <w:rsid w:val="004F48C7"/>
    <w:rsid w:val="005D0E04"/>
    <w:rsid w:val="006050B8"/>
    <w:rsid w:val="00636716"/>
    <w:rsid w:val="00644BC8"/>
    <w:rsid w:val="00645A40"/>
    <w:rsid w:val="00672416"/>
    <w:rsid w:val="006C26F5"/>
    <w:rsid w:val="006E1A29"/>
    <w:rsid w:val="00745256"/>
    <w:rsid w:val="00785EAC"/>
    <w:rsid w:val="007A3F99"/>
    <w:rsid w:val="007C1034"/>
    <w:rsid w:val="00802F7E"/>
    <w:rsid w:val="00817A9F"/>
    <w:rsid w:val="0083366E"/>
    <w:rsid w:val="00850562"/>
    <w:rsid w:val="0086334D"/>
    <w:rsid w:val="009422B7"/>
    <w:rsid w:val="00961CE5"/>
    <w:rsid w:val="009722D7"/>
    <w:rsid w:val="00A15F1B"/>
    <w:rsid w:val="00AB3462"/>
    <w:rsid w:val="00B050AB"/>
    <w:rsid w:val="00B058D0"/>
    <w:rsid w:val="00B56192"/>
    <w:rsid w:val="00BB0E8C"/>
    <w:rsid w:val="00D060A8"/>
    <w:rsid w:val="00D73642"/>
    <w:rsid w:val="00D818AA"/>
    <w:rsid w:val="00DA583F"/>
    <w:rsid w:val="00DB549C"/>
    <w:rsid w:val="00DD5842"/>
    <w:rsid w:val="00DE5187"/>
    <w:rsid w:val="00EB5E6B"/>
    <w:rsid w:val="00ED2FB5"/>
    <w:rsid w:val="00F23DA4"/>
    <w:rsid w:val="00F25A46"/>
    <w:rsid w:val="00F736B4"/>
    <w:rsid w:val="00FB1147"/>
    <w:rsid w:val="00FB23E8"/>
    <w:rsid w:val="00FC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97E2D9D"/>
  <w15:chartTrackingRefBased/>
  <w15:docId w15:val="{4888AFFA-6D1F-4C87-958C-2112339E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A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2A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5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1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0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28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38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607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5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BC2333"/>
                            <w:left w:val="single" w:sz="6" w:space="8" w:color="BC2333"/>
                            <w:bottom w:val="single" w:sz="6" w:space="4" w:color="BC2333"/>
                            <w:right w:val="single" w:sz="6" w:space="8" w:color="BC2333"/>
                          </w:divBdr>
                        </w:div>
                      </w:divsChild>
                    </w:div>
                  </w:divsChild>
                </w:div>
                <w:div w:id="178002736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4329">
                      <w:marLeft w:val="-225"/>
                      <w:marRight w:val="-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4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pave.org/event/awesome-autism/?instance_id=1130" TargetMode="External"/><Relationship Id="rId13" Type="http://schemas.openxmlformats.org/officeDocument/2006/relationships/hyperlink" Target="https://www.familyvoicesofwashington.org/event/covid-vaccines-ii-qa-on-facts-and-myths/?instance_id=119" TargetMode="External"/><Relationship Id="rId18" Type="http://schemas.openxmlformats.org/officeDocument/2006/relationships/hyperlink" Target="https://vaccinelocator.doh.wa.gov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familyvoicesofwashington.org/event/covid-vaccines-ii-qa-on-facts-and-myths/?instance_id=119" TargetMode="External"/><Relationship Id="rId12" Type="http://schemas.openxmlformats.org/officeDocument/2006/relationships/hyperlink" Target="https://www.familyvoicesofwashington.org/event/who-is-caring-for-you-self-care-in-an-age-of-covid-19/?instance_id=111" TargetMode="External"/><Relationship Id="rId17" Type="http://schemas.openxmlformats.org/officeDocument/2006/relationships/hyperlink" Target="https://www.familyvoicesofwashington.org/event/spring-social-a-season-long-virtual-inclusion-festival/?instance_id=10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milyvoicesofwashington.org/event/understanding-sexual-orientation-gender-and-expression/?instance_id=67" TargetMode="External"/><Relationship Id="rId20" Type="http://schemas.openxmlformats.org/officeDocument/2006/relationships/hyperlink" Target="https://www.facebook.com/SPARK-Students-Providing-And-Receiving-Knowledge-10553702430554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milyvoicesofwashington.org/event/who-is-caring-for-you-self-care-in-an-age-of-covid-19/?instance_id=111" TargetMode="External"/><Relationship Id="rId11" Type="http://schemas.openxmlformats.org/officeDocument/2006/relationships/hyperlink" Target="https://www.familyvoicesofwashington.org/event/spring-social-a-season-long-virtual-inclusion-festival/?instance_id=101" TargetMode="External"/><Relationship Id="rId5" Type="http://schemas.openxmlformats.org/officeDocument/2006/relationships/hyperlink" Target="https://www.kff.org/coronavirus-covid-19/issue-brief/vaccination-is-local-covid-19-vaccination-rates-vary-by-county-and-key-characteristics/" TargetMode="External"/><Relationship Id="rId15" Type="http://schemas.openxmlformats.org/officeDocument/2006/relationships/hyperlink" Target="https://www.familyvoicesofwashington.org/event/support-for-families-of-children-with-disabilities-information-and-resource-conference/?instance_id=120" TargetMode="External"/><Relationship Id="rId10" Type="http://schemas.openxmlformats.org/officeDocument/2006/relationships/hyperlink" Target="https://www.familyvoicesofwashington.org/event/understanding-sexual-orientation-gender-and-expression/?instance_id=67" TargetMode="External"/><Relationship Id="rId19" Type="http://schemas.openxmlformats.org/officeDocument/2006/relationships/hyperlink" Target="https://www.wayouth.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milyvoicesofwashington.org/event/support-for-families-of-children-with-disabilities-information-and-resource-conference/?instance_id=120" TargetMode="External"/><Relationship Id="rId14" Type="http://schemas.openxmlformats.org/officeDocument/2006/relationships/hyperlink" Target="https://wapave.org/event/awesome-autism/?instance_id=1130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Bradley</dc:creator>
  <cp:keywords/>
  <dc:description/>
  <cp:lastModifiedBy>Colleen Bradley</cp:lastModifiedBy>
  <cp:revision>2</cp:revision>
  <dcterms:created xsi:type="dcterms:W3CDTF">2021-04-01T23:20:00Z</dcterms:created>
  <dcterms:modified xsi:type="dcterms:W3CDTF">2021-04-01T23:20:00Z</dcterms:modified>
</cp:coreProperties>
</file>