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7FE688E0" w:rsidR="00BB0E8C" w:rsidRPr="00CF515C" w:rsidRDefault="00BB0E8C" w:rsidP="00766129">
      <w:pPr>
        <w:pStyle w:val="Heading1"/>
        <w:rPr>
          <w:rFonts w:ascii="Times New Roman" w:hAnsi="Times New Roman" w:cs="Times New Roman"/>
          <w:sz w:val="36"/>
          <w:szCs w:val="36"/>
        </w:rPr>
      </w:pPr>
      <w:r w:rsidRPr="00CF515C">
        <w:rPr>
          <w:rFonts w:ascii="Times New Roman" w:hAnsi="Times New Roman" w:cs="Times New Roman"/>
          <w:sz w:val="36"/>
          <w:szCs w:val="36"/>
        </w:rPr>
        <w:t>Washington State Family to Family Health Information Center</w:t>
      </w:r>
    </w:p>
    <w:p w14:paraId="312B68C2" w14:textId="773530D6" w:rsidR="00DD5842" w:rsidRPr="00CF515C" w:rsidRDefault="00DD5842" w:rsidP="00F12EE9">
      <w:pPr>
        <w:pStyle w:val="ListParagraph"/>
        <w:numPr>
          <w:ilvl w:val="0"/>
          <w:numId w:val="1"/>
        </w:numPr>
        <w:spacing w:after="0" w:line="240" w:lineRule="auto"/>
        <w:jc w:val="center"/>
        <w:rPr>
          <w:rFonts w:ascii="Times New Roman" w:hAnsi="Times New Roman" w:cs="Times New Roman"/>
          <w:sz w:val="28"/>
          <w:szCs w:val="28"/>
        </w:rPr>
      </w:pPr>
    </w:p>
    <w:p w14:paraId="591EA254" w14:textId="7B44ED2F" w:rsidR="006B4768" w:rsidRPr="00964809" w:rsidRDefault="00BB0E8C" w:rsidP="00F12EE9">
      <w:pPr>
        <w:pStyle w:val="Heading2"/>
        <w:spacing w:before="0" w:after="0"/>
        <w:rPr>
          <w:rFonts w:asciiTheme="minorHAnsi" w:hAnsiTheme="minorHAnsi" w:cstheme="minorHAnsi"/>
        </w:rPr>
      </w:pPr>
      <w:r w:rsidRPr="00964809">
        <w:rPr>
          <w:rFonts w:asciiTheme="minorHAnsi" w:hAnsiTheme="minorHAnsi" w:cstheme="minorHAnsi"/>
        </w:rPr>
        <w:t>Newsletter</w:t>
      </w:r>
      <w:r w:rsidR="00DD5842" w:rsidRPr="00964809">
        <w:rPr>
          <w:rFonts w:asciiTheme="minorHAnsi" w:hAnsiTheme="minorHAnsi" w:cstheme="minorHAnsi"/>
        </w:rPr>
        <w:t xml:space="preserve"> #</w:t>
      </w:r>
      <w:r w:rsidR="00CF3468" w:rsidRPr="00964809">
        <w:rPr>
          <w:rFonts w:asciiTheme="minorHAnsi" w:hAnsiTheme="minorHAnsi" w:cstheme="minorHAnsi"/>
        </w:rPr>
        <w:t>1</w:t>
      </w:r>
      <w:r w:rsidR="00275F3F">
        <w:rPr>
          <w:rFonts w:asciiTheme="minorHAnsi" w:hAnsiTheme="minorHAnsi" w:cstheme="minorHAnsi"/>
        </w:rPr>
        <w:t>7</w:t>
      </w:r>
      <w:r w:rsidRPr="00964809">
        <w:rPr>
          <w:rFonts w:asciiTheme="minorHAnsi" w:hAnsiTheme="minorHAnsi" w:cstheme="minorHAnsi"/>
        </w:rPr>
        <w:t xml:space="preserve"> – </w:t>
      </w:r>
      <w:r w:rsidR="00964809">
        <w:rPr>
          <w:rFonts w:asciiTheme="minorHAnsi" w:hAnsiTheme="minorHAnsi" w:cstheme="minorHAnsi"/>
        </w:rPr>
        <w:t>Ju</w:t>
      </w:r>
      <w:r w:rsidR="00275F3F">
        <w:rPr>
          <w:rFonts w:asciiTheme="minorHAnsi" w:hAnsiTheme="minorHAnsi" w:cstheme="minorHAnsi"/>
        </w:rPr>
        <w:t>ly</w:t>
      </w:r>
      <w:r w:rsidR="00F62EAA" w:rsidRPr="00964809">
        <w:rPr>
          <w:rFonts w:asciiTheme="minorHAnsi" w:hAnsiTheme="minorHAnsi" w:cstheme="minorHAnsi"/>
        </w:rPr>
        <w:t xml:space="preserve"> </w:t>
      </w:r>
      <w:r w:rsidR="001B4638" w:rsidRPr="00964809">
        <w:rPr>
          <w:rFonts w:asciiTheme="minorHAnsi" w:hAnsiTheme="minorHAnsi" w:cstheme="minorHAnsi"/>
        </w:rPr>
        <w:t>2022</w:t>
      </w:r>
    </w:p>
    <w:p w14:paraId="1C00170A" w14:textId="7EF7D3A0" w:rsidR="008A5062" w:rsidRDefault="00844DF8" w:rsidP="00844DF8">
      <w:pPr>
        <w:pStyle w:val="Heading3"/>
      </w:pPr>
      <w:r w:rsidRPr="00844DF8">
        <w:t>The First Step in Applying for DDA</w:t>
      </w:r>
      <w:r w:rsidR="009B573A" w:rsidRPr="009B573A">
        <w:t xml:space="preserve"> </w:t>
      </w:r>
    </w:p>
    <w:p w14:paraId="2479E30B" w14:textId="76C8232F" w:rsidR="00844DF8" w:rsidRPr="00654D3F" w:rsidRDefault="00844DF8" w:rsidP="00844DF8">
      <w:pPr>
        <w:jc w:val="both"/>
        <w:rPr>
          <w:sz w:val="20"/>
          <w:szCs w:val="20"/>
        </w:rPr>
      </w:pPr>
      <w:r w:rsidRPr="00654D3F">
        <w:rPr>
          <w:sz w:val="20"/>
          <w:szCs w:val="20"/>
        </w:rPr>
        <w:t xml:space="preserve">The </w:t>
      </w:r>
      <w:hyperlink r:id="rId8" w:history="1">
        <w:r w:rsidRPr="00654D3F">
          <w:rPr>
            <w:rStyle w:val="Hyperlink"/>
            <w:sz w:val="20"/>
            <w:szCs w:val="20"/>
          </w:rPr>
          <w:t>Washington State Developmental Disabilities Administration</w:t>
        </w:r>
      </w:hyperlink>
      <w:r w:rsidRPr="00654D3F">
        <w:rPr>
          <w:sz w:val="20"/>
          <w:szCs w:val="20"/>
        </w:rPr>
        <w:t xml:space="preserve"> (DDA) is responsible </w:t>
      </w:r>
      <w:hyperlink r:id="rId9" w:history="1">
        <w:r w:rsidRPr="00654D3F">
          <w:rPr>
            <w:rStyle w:val="Hyperlink"/>
            <w:sz w:val="20"/>
            <w:szCs w:val="20"/>
          </w:rPr>
          <w:t>for many of the services</w:t>
        </w:r>
      </w:hyperlink>
      <w:r w:rsidRPr="00654D3F">
        <w:rPr>
          <w:sz w:val="20"/>
          <w:szCs w:val="20"/>
        </w:rPr>
        <w:t xml:space="preserve"> available for individuals with developmental and intellectual  disabilities and are responsible for administering many of the </w:t>
      </w:r>
      <w:hyperlink r:id="rId10" w:history="1">
        <w:r w:rsidRPr="00654D3F">
          <w:rPr>
            <w:rStyle w:val="Hyperlink"/>
            <w:sz w:val="20"/>
            <w:szCs w:val="20"/>
          </w:rPr>
          <w:t>Medicaid waivers</w:t>
        </w:r>
      </w:hyperlink>
      <w:r w:rsidRPr="00654D3F">
        <w:rPr>
          <w:sz w:val="20"/>
          <w:szCs w:val="20"/>
        </w:rPr>
        <w:t xml:space="preserve"> that provide vital services to families who have members who have a developmental disability. </w:t>
      </w:r>
      <w:hyperlink r:id="rId11" w:history="1">
        <w:r w:rsidRPr="00654D3F">
          <w:rPr>
            <w:rStyle w:val="Hyperlink"/>
            <w:sz w:val="20"/>
            <w:szCs w:val="20"/>
          </w:rPr>
          <w:t>Applying to DDA can be a long process</w:t>
        </w:r>
      </w:hyperlink>
      <w:r w:rsidRPr="00654D3F">
        <w:rPr>
          <w:sz w:val="20"/>
          <w:szCs w:val="20"/>
        </w:rPr>
        <w:t xml:space="preserve">, but most families, especially those who are on Apple Health or Medicaid, will need to go through this process </w:t>
      </w:r>
      <w:proofErr w:type="gramStart"/>
      <w:r w:rsidRPr="00654D3F">
        <w:rPr>
          <w:sz w:val="20"/>
          <w:szCs w:val="20"/>
        </w:rPr>
        <w:t>in order to</w:t>
      </w:r>
      <w:proofErr w:type="gramEnd"/>
      <w:r w:rsidRPr="00654D3F">
        <w:rPr>
          <w:sz w:val="20"/>
          <w:szCs w:val="20"/>
        </w:rPr>
        <w:t xml:space="preserve"> receive these services they require, such as respite, physical therapy, behavioral health help, and stabilization services.</w:t>
      </w:r>
    </w:p>
    <w:p w14:paraId="7307DBDC" w14:textId="45B13930" w:rsidR="00844DF8" w:rsidRPr="00654D3F" w:rsidRDefault="00654D3F" w:rsidP="00844DF8">
      <w:pPr>
        <w:jc w:val="both"/>
        <w:rPr>
          <w:sz w:val="20"/>
          <w:szCs w:val="20"/>
        </w:rPr>
      </w:pPr>
      <w:r w:rsidRPr="00654D3F">
        <w:rPr>
          <w:noProof/>
          <w:sz w:val="20"/>
          <w:szCs w:val="20"/>
        </w:rPr>
        <mc:AlternateContent>
          <mc:Choice Requires="wps">
            <w:drawing>
              <wp:anchor distT="45720" distB="45720" distL="114300" distR="114300" simplePos="0" relativeHeight="251659264" behindDoc="0" locked="0" layoutInCell="1" allowOverlap="1" wp14:anchorId="0FA4D23D" wp14:editId="65CB785B">
                <wp:simplePos x="0" y="0"/>
                <wp:positionH relativeFrom="page">
                  <wp:posOffset>4514850</wp:posOffset>
                </wp:positionH>
                <wp:positionV relativeFrom="paragraph">
                  <wp:posOffset>683260</wp:posOffset>
                </wp:positionV>
                <wp:extent cx="3009900" cy="3257550"/>
                <wp:effectExtent l="19050" t="19050" r="19050" b="19050"/>
                <wp:wrapThrough wrapText="bothSides">
                  <wp:wrapPolygon edited="0">
                    <wp:start x="-137" y="-126"/>
                    <wp:lineTo x="-137" y="21600"/>
                    <wp:lineTo x="21600" y="21600"/>
                    <wp:lineTo x="21600" y="-126"/>
                    <wp:lineTo x="-137" y="-126"/>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257550"/>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3009EA54" w:rsidR="003120B5" w:rsidRPr="00F12EE9" w:rsidRDefault="00654D3F" w:rsidP="003120B5">
                            <w:pPr>
                              <w:pStyle w:val="Heading2"/>
                              <w:spacing w:before="0"/>
                              <w:rPr>
                                <w:sz w:val="28"/>
                                <w:szCs w:val="28"/>
                              </w:rPr>
                            </w:pPr>
                            <w:r>
                              <w:fldChar w:fldCharType="begin"/>
                            </w:r>
                            <w:r>
                              <w:instrText>HYPERLINK "https://www.familyvoicesofwashington.org/calendar/"</w:instrText>
                            </w:r>
                            <w:r>
                              <w:fldChar w:fldCharType="separate"/>
                            </w:r>
                            <w:r w:rsidR="009338D3">
                              <w:rPr>
                                <w:rStyle w:val="Hyperlink"/>
                                <w:sz w:val="28"/>
                                <w:szCs w:val="28"/>
                              </w:rPr>
                              <w:t>Ju</w:t>
                            </w:r>
                            <w:r w:rsidR="000F52F7">
                              <w:rPr>
                                <w:rStyle w:val="Hyperlink"/>
                                <w:sz w:val="28"/>
                                <w:szCs w:val="28"/>
                              </w:rPr>
                              <w:t>ly</w:t>
                            </w:r>
                            <w:r w:rsidR="004051DD" w:rsidRPr="0019573E">
                              <w:rPr>
                                <w:rStyle w:val="Hyperlink"/>
                                <w:sz w:val="28"/>
                                <w:szCs w:val="28"/>
                              </w:rPr>
                              <w:t xml:space="preserve"> 2022</w:t>
                            </w:r>
                            <w:r w:rsidR="003120B5" w:rsidRPr="0019573E">
                              <w:rPr>
                                <w:rStyle w:val="Hyperlink"/>
                                <w:sz w:val="28"/>
                                <w:szCs w:val="28"/>
                              </w:rPr>
                              <w:t xml:space="preserve"> Calendar</w:t>
                            </w:r>
                            <w:r>
                              <w:rPr>
                                <w:rStyle w:val="Hyperlink"/>
                                <w:sz w:val="28"/>
                                <w:szCs w:val="28"/>
                              </w:rPr>
                              <w:fldChar w:fldCharType="end"/>
                            </w:r>
                          </w:p>
                          <w:p w14:paraId="090BC31C" w14:textId="77FB5A89"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00960162">
                              <w:rPr>
                                <w:rStyle w:val="SubtleEmphasis"/>
                                <w:sz w:val="22"/>
                                <w:szCs w:val="22"/>
                              </w:rPr>
                              <w:t>, unless noted,</w:t>
                            </w:r>
                            <w:r w:rsidRPr="00D9052A">
                              <w:rPr>
                                <w:rStyle w:val="SubtleEmphasis"/>
                                <w:sz w:val="22"/>
                                <w:szCs w:val="22"/>
                              </w:rPr>
                              <w:t xml:space="preserve"> on-line</w:t>
                            </w:r>
                          </w:p>
                          <w:p w14:paraId="6ADF3877" w14:textId="44E502EF" w:rsidR="00CC2E44" w:rsidRPr="00844DF8" w:rsidRDefault="00CC2E44" w:rsidP="00951C7D">
                            <w:pPr>
                              <w:spacing w:after="0" w:line="288" w:lineRule="auto"/>
                              <w:jc w:val="center"/>
                              <w:rPr>
                                <w:rFonts w:cstheme="minorHAnsi"/>
                                <w:color w:val="222222"/>
                                <w:shd w:val="clear" w:color="auto" w:fill="FFFFFF"/>
                              </w:rPr>
                            </w:pPr>
                            <w:hyperlink r:id="rId12" w:history="1">
                              <w:r w:rsidRPr="00844DF8">
                                <w:rPr>
                                  <w:rStyle w:val="Hyperlink"/>
                                  <w:rFonts w:cstheme="minorHAnsi"/>
                                  <w:shd w:val="clear" w:color="auto" w:fill="FFFFFF"/>
                                </w:rPr>
                                <w:t>How to Share the Load</w:t>
                              </w:r>
                            </w:hyperlink>
                            <w:r w:rsidRPr="00844DF8">
                              <w:rPr>
                                <w:rFonts w:cstheme="minorHAnsi"/>
                                <w:color w:val="222222"/>
                                <w:shd w:val="clear" w:color="auto" w:fill="FFFFFF"/>
                              </w:rPr>
                              <w:t>– July 5</w:t>
                            </w:r>
                            <w:r w:rsidRPr="00844DF8">
                              <w:rPr>
                                <w:rFonts w:cstheme="minorHAnsi"/>
                                <w:color w:val="222222"/>
                                <w:shd w:val="clear" w:color="auto" w:fill="FFFFFF"/>
                                <w:vertAlign w:val="superscript"/>
                              </w:rPr>
                              <w:t>th</w:t>
                            </w:r>
                            <w:r w:rsidRPr="00844DF8">
                              <w:rPr>
                                <w:rFonts w:cstheme="minorHAnsi"/>
                                <w:color w:val="222222"/>
                                <w:shd w:val="clear" w:color="auto" w:fill="FFFFFF"/>
                              </w:rPr>
                              <w:t xml:space="preserve"> </w:t>
                            </w:r>
                          </w:p>
                          <w:p w14:paraId="20AE541B" w14:textId="2035789F" w:rsidR="00CC2E44" w:rsidRPr="00844DF8" w:rsidRDefault="00CC2E44" w:rsidP="00951C7D">
                            <w:pPr>
                              <w:spacing w:after="0" w:line="288" w:lineRule="auto"/>
                              <w:jc w:val="center"/>
                              <w:rPr>
                                <w:rFonts w:cstheme="minorHAnsi"/>
                                <w:color w:val="222222"/>
                                <w:shd w:val="clear" w:color="auto" w:fill="FFFFFF"/>
                              </w:rPr>
                            </w:pPr>
                            <w:hyperlink r:id="rId13" w:history="1">
                              <w:r w:rsidRPr="00844DF8">
                                <w:rPr>
                                  <w:rStyle w:val="Hyperlink"/>
                                  <w:rFonts w:cstheme="minorHAnsi"/>
                                  <w:shd w:val="clear" w:color="auto" w:fill="FFFFFF"/>
                                </w:rPr>
                                <w:t>Sharing Down Syndrome in Pierce County</w:t>
                              </w:r>
                            </w:hyperlink>
                            <w:r w:rsidRPr="00844DF8">
                              <w:rPr>
                                <w:rFonts w:cstheme="minorHAnsi"/>
                                <w:color w:val="222222"/>
                                <w:shd w:val="clear" w:color="auto" w:fill="FFFFFF"/>
                              </w:rPr>
                              <w:t xml:space="preserve"> – July 8</w:t>
                            </w:r>
                            <w:r w:rsidRPr="00844DF8">
                              <w:rPr>
                                <w:rFonts w:cstheme="minorHAnsi"/>
                                <w:color w:val="222222"/>
                                <w:shd w:val="clear" w:color="auto" w:fill="FFFFFF"/>
                                <w:vertAlign w:val="superscript"/>
                              </w:rPr>
                              <w:t>th</w:t>
                            </w:r>
                            <w:r w:rsidRPr="00844DF8">
                              <w:rPr>
                                <w:rFonts w:cstheme="minorHAnsi"/>
                                <w:color w:val="222222"/>
                                <w:shd w:val="clear" w:color="auto" w:fill="FFFFFF"/>
                              </w:rPr>
                              <w:t xml:space="preserve"> </w:t>
                            </w:r>
                          </w:p>
                          <w:p w14:paraId="3E613CFC" w14:textId="3D0A46CC" w:rsidR="00CC2E44" w:rsidRPr="00844DF8" w:rsidRDefault="006323C8" w:rsidP="00951C7D">
                            <w:pPr>
                              <w:spacing w:after="0" w:line="288" w:lineRule="auto"/>
                              <w:jc w:val="center"/>
                              <w:rPr>
                                <w:rFonts w:cstheme="minorHAnsi"/>
                                <w:color w:val="222222"/>
                                <w:shd w:val="clear" w:color="auto" w:fill="FFFFFF"/>
                              </w:rPr>
                            </w:pPr>
                            <w:hyperlink r:id="rId14" w:history="1">
                              <w:r w:rsidRPr="00844DF8">
                                <w:rPr>
                                  <w:rStyle w:val="Hyperlink"/>
                                  <w:rFonts w:cstheme="minorHAnsi"/>
                                  <w:shd w:val="clear" w:color="auto" w:fill="FFFFFF"/>
                                </w:rPr>
                                <w:t>Calling Autistic Parents</w:t>
                              </w:r>
                            </w:hyperlink>
                            <w:r w:rsidRPr="00844DF8">
                              <w:rPr>
                                <w:rFonts w:cstheme="minorHAnsi"/>
                                <w:color w:val="222222"/>
                                <w:shd w:val="clear" w:color="auto" w:fill="FFFFFF"/>
                              </w:rPr>
                              <w:t xml:space="preserve"> – July 10</w:t>
                            </w:r>
                            <w:r w:rsidRPr="00844DF8">
                              <w:rPr>
                                <w:rFonts w:cstheme="minorHAnsi"/>
                                <w:color w:val="222222"/>
                                <w:shd w:val="clear" w:color="auto" w:fill="FFFFFF"/>
                                <w:vertAlign w:val="superscript"/>
                              </w:rPr>
                              <w:t>th</w:t>
                            </w:r>
                          </w:p>
                          <w:p w14:paraId="33FDC2D2" w14:textId="44B9E715" w:rsidR="006323C8" w:rsidRPr="00844DF8" w:rsidRDefault="006323C8" w:rsidP="00951C7D">
                            <w:pPr>
                              <w:spacing w:after="0" w:line="288" w:lineRule="auto"/>
                              <w:jc w:val="center"/>
                              <w:rPr>
                                <w:rFonts w:cstheme="minorHAnsi"/>
                                <w:color w:val="222222"/>
                                <w:shd w:val="clear" w:color="auto" w:fill="FFFFFF"/>
                              </w:rPr>
                            </w:pPr>
                            <w:hyperlink r:id="rId15" w:history="1">
                              <w:r w:rsidRPr="00844DF8">
                                <w:rPr>
                                  <w:rStyle w:val="Hyperlink"/>
                                  <w:rFonts w:cstheme="minorHAnsi"/>
                                  <w:shd w:val="clear" w:color="auto" w:fill="FFFFFF"/>
                                </w:rPr>
                                <w:t>Early Interventions for Psychosis</w:t>
                              </w:r>
                            </w:hyperlink>
                            <w:r w:rsidRPr="00844DF8">
                              <w:rPr>
                                <w:rFonts w:cstheme="minorHAnsi"/>
                                <w:color w:val="222222"/>
                                <w:shd w:val="clear" w:color="auto" w:fill="FFFFFF"/>
                              </w:rPr>
                              <w:t xml:space="preserve"> – July 11</w:t>
                            </w:r>
                            <w:r w:rsidRPr="00844DF8">
                              <w:rPr>
                                <w:rFonts w:cstheme="minorHAnsi"/>
                                <w:color w:val="222222"/>
                                <w:shd w:val="clear" w:color="auto" w:fill="FFFFFF"/>
                                <w:vertAlign w:val="superscript"/>
                              </w:rPr>
                              <w:t>th</w:t>
                            </w:r>
                          </w:p>
                          <w:p w14:paraId="68B2BE14" w14:textId="4A7FB269" w:rsidR="006323C8" w:rsidRPr="00844DF8" w:rsidRDefault="006323C8" w:rsidP="00951C7D">
                            <w:pPr>
                              <w:spacing w:after="0" w:line="288" w:lineRule="auto"/>
                              <w:jc w:val="center"/>
                              <w:rPr>
                                <w:rFonts w:cstheme="minorHAnsi"/>
                                <w:color w:val="222222"/>
                                <w:shd w:val="clear" w:color="auto" w:fill="FFFFFF"/>
                              </w:rPr>
                            </w:pPr>
                            <w:hyperlink r:id="rId16" w:history="1">
                              <w:r w:rsidRPr="00844DF8">
                                <w:rPr>
                                  <w:rStyle w:val="Hyperlink"/>
                                  <w:rFonts w:cstheme="minorHAnsi"/>
                                  <w:shd w:val="clear" w:color="auto" w:fill="FFFFFF"/>
                                </w:rPr>
                                <w:t>Policy Summer School</w:t>
                              </w:r>
                            </w:hyperlink>
                            <w:r w:rsidRPr="00844DF8">
                              <w:rPr>
                                <w:rFonts w:cstheme="minorHAnsi"/>
                                <w:color w:val="222222"/>
                                <w:shd w:val="clear" w:color="auto" w:fill="FFFFFF"/>
                              </w:rPr>
                              <w:t xml:space="preserve"> – July 14</w:t>
                            </w:r>
                            <w:r w:rsidRPr="00844DF8">
                              <w:rPr>
                                <w:rFonts w:cstheme="minorHAnsi"/>
                                <w:color w:val="222222"/>
                                <w:shd w:val="clear" w:color="auto" w:fill="FFFFFF"/>
                                <w:vertAlign w:val="superscript"/>
                              </w:rPr>
                              <w:t>th</w:t>
                            </w:r>
                          </w:p>
                          <w:p w14:paraId="36F8D3A6" w14:textId="40F14071" w:rsidR="006323C8" w:rsidRPr="00844DF8" w:rsidRDefault="0061071C" w:rsidP="00951C7D">
                            <w:pPr>
                              <w:spacing w:after="0" w:line="288" w:lineRule="auto"/>
                              <w:jc w:val="center"/>
                              <w:rPr>
                                <w:rFonts w:cstheme="minorHAnsi"/>
                                <w:color w:val="222222"/>
                                <w:shd w:val="clear" w:color="auto" w:fill="FFFFFF"/>
                              </w:rPr>
                            </w:pPr>
                            <w:hyperlink r:id="rId17" w:history="1">
                              <w:r w:rsidRPr="00844DF8">
                                <w:rPr>
                                  <w:rStyle w:val="Hyperlink"/>
                                  <w:rFonts w:cstheme="minorHAnsi"/>
                                  <w:shd w:val="clear" w:color="auto" w:fill="FFFFFF"/>
                                </w:rPr>
                                <w:t xml:space="preserve">Dads </w:t>
                              </w:r>
                              <w:r w:rsidRPr="00844DF8">
                                <w:rPr>
                                  <w:rStyle w:val="Hyperlink"/>
                                  <w:rFonts w:cstheme="minorHAnsi"/>
                                  <w:shd w:val="clear" w:color="auto" w:fill="FFFFFF"/>
                                </w:rPr>
                                <w:t>H</w:t>
                              </w:r>
                              <w:r w:rsidRPr="00844DF8">
                                <w:rPr>
                                  <w:rStyle w:val="Hyperlink"/>
                                  <w:rFonts w:cstheme="minorHAnsi"/>
                                  <w:shd w:val="clear" w:color="auto" w:fill="FFFFFF"/>
                                </w:rPr>
                                <w:t>elping Dads</w:t>
                              </w:r>
                            </w:hyperlink>
                            <w:r w:rsidRPr="00844DF8">
                              <w:rPr>
                                <w:rFonts w:cstheme="minorHAnsi"/>
                                <w:color w:val="222222"/>
                                <w:shd w:val="clear" w:color="auto" w:fill="FFFFFF"/>
                              </w:rPr>
                              <w:t xml:space="preserve"> – July 14</w:t>
                            </w:r>
                            <w:r w:rsidRPr="00844DF8">
                              <w:rPr>
                                <w:rFonts w:cstheme="minorHAnsi"/>
                                <w:color w:val="222222"/>
                                <w:shd w:val="clear" w:color="auto" w:fill="FFFFFF"/>
                                <w:vertAlign w:val="superscript"/>
                              </w:rPr>
                              <w:t>th</w:t>
                            </w:r>
                          </w:p>
                          <w:p w14:paraId="671137F4" w14:textId="3E7DE7DC" w:rsidR="0061071C" w:rsidRPr="00844DF8" w:rsidRDefault="0061071C" w:rsidP="00951C7D">
                            <w:pPr>
                              <w:spacing w:after="0" w:line="288" w:lineRule="auto"/>
                              <w:jc w:val="center"/>
                              <w:rPr>
                                <w:rFonts w:cstheme="minorHAnsi"/>
                                <w:color w:val="222222"/>
                                <w:shd w:val="clear" w:color="auto" w:fill="FFFFFF"/>
                              </w:rPr>
                            </w:pPr>
                            <w:hyperlink r:id="rId18" w:history="1">
                              <w:r w:rsidRPr="00844DF8">
                                <w:rPr>
                                  <w:rStyle w:val="Hyperlink"/>
                                  <w:rFonts w:cstheme="minorHAnsi"/>
                                  <w:shd w:val="clear" w:color="auto" w:fill="FFFFFF"/>
                                </w:rPr>
                                <w:t>Legal Transitions to Adulthood Class</w:t>
                              </w:r>
                            </w:hyperlink>
                            <w:r w:rsidRPr="00844DF8">
                              <w:rPr>
                                <w:rFonts w:cstheme="minorHAnsi"/>
                                <w:color w:val="222222"/>
                                <w:shd w:val="clear" w:color="auto" w:fill="FFFFFF"/>
                              </w:rPr>
                              <w:t xml:space="preserve"> – July 18</w:t>
                            </w:r>
                            <w:r w:rsidRPr="00844DF8">
                              <w:rPr>
                                <w:rFonts w:cstheme="minorHAnsi"/>
                                <w:color w:val="222222"/>
                                <w:shd w:val="clear" w:color="auto" w:fill="FFFFFF"/>
                                <w:vertAlign w:val="superscript"/>
                              </w:rPr>
                              <w:t>th</w:t>
                            </w:r>
                          </w:p>
                          <w:p w14:paraId="4ABC14E1" w14:textId="54E06F16" w:rsidR="0061071C" w:rsidRPr="00844DF8" w:rsidRDefault="0061071C" w:rsidP="00951C7D">
                            <w:pPr>
                              <w:spacing w:after="0" w:line="288" w:lineRule="auto"/>
                              <w:jc w:val="center"/>
                              <w:rPr>
                                <w:rFonts w:cstheme="minorHAnsi"/>
                                <w:color w:val="222222"/>
                                <w:shd w:val="clear" w:color="auto" w:fill="FFFFFF"/>
                              </w:rPr>
                            </w:pPr>
                            <w:hyperlink r:id="rId19" w:history="1">
                              <w:r w:rsidRPr="00844DF8">
                                <w:rPr>
                                  <w:rStyle w:val="Hyperlink"/>
                                  <w:rFonts w:cstheme="minorHAnsi"/>
                                  <w:shd w:val="clear" w:color="auto" w:fill="FFFFFF"/>
                                </w:rPr>
                                <w:t>Cerebral Palsy Caregiver Support Group</w:t>
                              </w:r>
                            </w:hyperlink>
                            <w:r w:rsidRPr="00844DF8">
                              <w:rPr>
                                <w:rFonts w:cstheme="minorHAnsi"/>
                                <w:color w:val="222222"/>
                                <w:shd w:val="clear" w:color="auto" w:fill="FFFFFF"/>
                              </w:rPr>
                              <w:t xml:space="preserve"> – July 18</w:t>
                            </w:r>
                            <w:r w:rsidRPr="00844DF8">
                              <w:rPr>
                                <w:rFonts w:cstheme="minorHAnsi"/>
                                <w:color w:val="222222"/>
                                <w:shd w:val="clear" w:color="auto" w:fill="FFFFFF"/>
                                <w:vertAlign w:val="superscript"/>
                              </w:rPr>
                              <w:t>th</w:t>
                            </w:r>
                          </w:p>
                          <w:p w14:paraId="45334E2D" w14:textId="27358595" w:rsidR="0061071C" w:rsidRPr="00844DF8" w:rsidRDefault="0061071C" w:rsidP="00951C7D">
                            <w:pPr>
                              <w:spacing w:after="0" w:line="288" w:lineRule="auto"/>
                              <w:jc w:val="center"/>
                              <w:rPr>
                                <w:rFonts w:cstheme="minorHAnsi"/>
                                <w:color w:val="222222"/>
                                <w:shd w:val="clear" w:color="auto" w:fill="FFFFFF"/>
                              </w:rPr>
                            </w:pPr>
                            <w:hyperlink r:id="rId20" w:history="1">
                              <w:r w:rsidRPr="00844DF8">
                                <w:rPr>
                                  <w:rStyle w:val="Hyperlink"/>
                                  <w:rFonts w:cstheme="minorHAnsi"/>
                                  <w:shd w:val="clear" w:color="auto" w:fill="FFFFFF"/>
                                </w:rPr>
                                <w:t>WA State Sibling Connection</w:t>
                              </w:r>
                            </w:hyperlink>
                            <w:r w:rsidRPr="00844DF8">
                              <w:rPr>
                                <w:rFonts w:cstheme="minorHAnsi"/>
                                <w:color w:val="222222"/>
                                <w:shd w:val="clear" w:color="auto" w:fill="FFFFFF"/>
                              </w:rPr>
                              <w:t xml:space="preserve"> – July 21</w:t>
                            </w:r>
                            <w:r w:rsidRPr="00844DF8">
                              <w:rPr>
                                <w:rFonts w:cstheme="minorHAnsi"/>
                                <w:color w:val="222222"/>
                                <w:shd w:val="clear" w:color="auto" w:fill="FFFFFF"/>
                                <w:vertAlign w:val="superscript"/>
                              </w:rPr>
                              <w:t>st</w:t>
                            </w:r>
                          </w:p>
                          <w:p w14:paraId="00F2F2B6" w14:textId="6E52D9FB" w:rsidR="0061071C" w:rsidRPr="00844DF8" w:rsidRDefault="0061071C" w:rsidP="00951C7D">
                            <w:pPr>
                              <w:spacing w:after="0" w:line="288" w:lineRule="auto"/>
                              <w:jc w:val="center"/>
                              <w:rPr>
                                <w:rFonts w:cstheme="minorHAnsi"/>
                                <w:color w:val="222222"/>
                                <w:shd w:val="clear" w:color="auto" w:fill="FFFFFF"/>
                              </w:rPr>
                            </w:pPr>
                            <w:hyperlink r:id="rId21" w:history="1">
                              <w:r w:rsidRPr="00844DF8">
                                <w:rPr>
                                  <w:rStyle w:val="Hyperlink"/>
                                  <w:rFonts w:cstheme="minorHAnsi"/>
                                  <w:shd w:val="clear" w:color="auto" w:fill="FFFFFF"/>
                                </w:rPr>
                                <w:t>Thriving on Two Spectrums</w:t>
                              </w:r>
                            </w:hyperlink>
                            <w:r w:rsidRPr="00844DF8">
                              <w:rPr>
                                <w:rFonts w:cstheme="minorHAnsi"/>
                                <w:color w:val="222222"/>
                                <w:shd w:val="clear" w:color="auto" w:fill="FFFFFF"/>
                              </w:rPr>
                              <w:t xml:space="preserve"> – July 24</w:t>
                            </w:r>
                            <w:r w:rsidRPr="00844DF8">
                              <w:rPr>
                                <w:rFonts w:cstheme="minorHAnsi"/>
                                <w:color w:val="222222"/>
                                <w:shd w:val="clear" w:color="auto" w:fill="FFFFFF"/>
                                <w:vertAlign w:val="superscript"/>
                              </w:rPr>
                              <w:t>th</w:t>
                            </w:r>
                          </w:p>
                          <w:p w14:paraId="0DB03D93" w14:textId="1477BE93" w:rsidR="0061071C" w:rsidRPr="00844DF8" w:rsidRDefault="0072588B" w:rsidP="00951C7D">
                            <w:pPr>
                              <w:spacing w:after="0" w:line="288" w:lineRule="auto"/>
                              <w:jc w:val="center"/>
                              <w:rPr>
                                <w:rFonts w:cstheme="minorHAnsi"/>
                                <w:color w:val="222222"/>
                                <w:shd w:val="clear" w:color="auto" w:fill="FFFFFF"/>
                              </w:rPr>
                            </w:pPr>
                            <w:hyperlink r:id="rId22" w:history="1">
                              <w:r w:rsidRPr="00844DF8">
                                <w:rPr>
                                  <w:rStyle w:val="Hyperlink"/>
                                  <w:rFonts w:cstheme="minorHAnsi"/>
                                  <w:shd w:val="clear" w:color="auto" w:fill="FFFFFF"/>
                                </w:rPr>
                                <w:t>Relatives as Parents Program</w:t>
                              </w:r>
                              <w:r w:rsidRPr="00844DF8">
                                <w:rPr>
                                  <w:rStyle w:val="Hyperlink"/>
                                  <w:rFonts w:cstheme="minorHAnsi"/>
                                  <w:shd w:val="clear" w:color="auto" w:fill="FFFFFF"/>
                                </w:rPr>
                                <w:t xml:space="preserve"> at Shoreline </w:t>
                              </w:r>
                              <w:r w:rsidRPr="00844DF8">
                                <w:rPr>
                                  <w:rStyle w:val="Hyperlink"/>
                                  <w:rFonts w:cstheme="minorHAnsi"/>
                                  <w:shd w:val="clear" w:color="auto" w:fill="FFFFFF"/>
                                </w:rPr>
                                <w:t>Center for Human Services</w:t>
                              </w:r>
                            </w:hyperlink>
                            <w:r w:rsidRPr="00844DF8">
                              <w:rPr>
                                <w:rFonts w:cstheme="minorHAnsi"/>
                                <w:color w:val="222222"/>
                                <w:shd w:val="clear" w:color="auto" w:fill="FFFFFF"/>
                              </w:rPr>
                              <w:t xml:space="preserve"> – July 26</w:t>
                            </w:r>
                            <w:r w:rsidRPr="00844DF8">
                              <w:rPr>
                                <w:rFonts w:cstheme="minorHAnsi"/>
                                <w:color w:val="222222"/>
                                <w:shd w:val="clear" w:color="auto" w:fill="FFFFFF"/>
                                <w:vertAlign w:val="superscript"/>
                              </w:rPr>
                              <w:t>th</w:t>
                            </w:r>
                          </w:p>
                          <w:p w14:paraId="59171427" w14:textId="0B22724E" w:rsidR="0072588B" w:rsidRPr="00844DF8" w:rsidRDefault="0072588B" w:rsidP="0072588B">
                            <w:pPr>
                              <w:spacing w:after="0" w:line="288" w:lineRule="auto"/>
                              <w:jc w:val="center"/>
                              <w:rPr>
                                <w:rFonts w:cstheme="minorHAnsi"/>
                                <w:color w:val="222222"/>
                                <w:shd w:val="clear" w:color="auto" w:fill="FFFFFF"/>
                              </w:rPr>
                            </w:pPr>
                            <w:hyperlink r:id="rId23" w:history="1">
                              <w:proofErr w:type="spellStart"/>
                              <w:r w:rsidRPr="00844DF8">
                                <w:rPr>
                                  <w:rStyle w:val="Hyperlink"/>
                                  <w:rFonts w:cstheme="minorHAnsi"/>
                                  <w:shd w:val="clear" w:color="auto" w:fill="FFFFFF"/>
                                </w:rPr>
                                <w:t>Familias</w:t>
                              </w:r>
                              <w:proofErr w:type="spellEnd"/>
                              <w:r w:rsidRPr="00844DF8">
                                <w:rPr>
                                  <w:rStyle w:val="Hyperlink"/>
                                  <w:rFonts w:cstheme="minorHAnsi"/>
                                  <w:shd w:val="clear" w:color="auto" w:fill="FFFFFF"/>
                                </w:rPr>
                                <w:t xml:space="preserve"> </w:t>
                              </w:r>
                              <w:proofErr w:type="spellStart"/>
                              <w:r w:rsidRPr="00844DF8">
                                <w:rPr>
                                  <w:rStyle w:val="Hyperlink"/>
                                  <w:rFonts w:cstheme="minorHAnsi"/>
                                  <w:shd w:val="clear" w:color="auto" w:fill="FFFFFF"/>
                                </w:rPr>
                                <w:t>Resilientes</w:t>
                              </w:r>
                              <w:proofErr w:type="spellEnd"/>
                            </w:hyperlink>
                            <w:r w:rsidRPr="00844DF8">
                              <w:rPr>
                                <w:rFonts w:cstheme="minorHAnsi"/>
                                <w:color w:val="222222"/>
                                <w:shd w:val="clear" w:color="auto" w:fill="FFFFFF"/>
                              </w:rPr>
                              <w:t xml:space="preserve"> – July 26</w:t>
                            </w:r>
                            <w:r w:rsidRPr="00844DF8">
                              <w:rPr>
                                <w:rFonts w:cstheme="minorHAnsi"/>
                                <w:color w:val="222222"/>
                                <w:shd w:val="clear" w:color="auto" w:fill="FFFFFF"/>
                                <w:vertAlign w:val="superscript"/>
                              </w:rPr>
                              <w:t>th</w:t>
                            </w:r>
                          </w:p>
                          <w:p w14:paraId="13485E81" w14:textId="5FB4184F" w:rsidR="0072588B" w:rsidRPr="00844DF8" w:rsidRDefault="00BA067D" w:rsidP="0072588B">
                            <w:pPr>
                              <w:spacing w:after="0" w:line="288" w:lineRule="auto"/>
                              <w:jc w:val="center"/>
                              <w:rPr>
                                <w:rFonts w:cstheme="minorHAnsi"/>
                                <w:color w:val="222222"/>
                                <w:shd w:val="clear" w:color="auto" w:fill="FFFFFF"/>
                              </w:rPr>
                            </w:pPr>
                            <w:hyperlink r:id="rId24" w:history="1">
                              <w:r w:rsidR="0072588B" w:rsidRPr="00844DF8">
                                <w:rPr>
                                  <w:rStyle w:val="Hyperlink"/>
                                  <w:rFonts w:cstheme="minorHAnsi"/>
                                  <w:shd w:val="clear" w:color="auto" w:fill="FFFFFF"/>
                                </w:rPr>
                                <w:t>Hands &amp; Voices Family Picnic in Spokane</w:t>
                              </w:r>
                            </w:hyperlink>
                            <w:r w:rsidR="0072588B" w:rsidRPr="00844DF8">
                              <w:rPr>
                                <w:rFonts w:cstheme="minorHAnsi"/>
                                <w:color w:val="222222"/>
                                <w:shd w:val="clear" w:color="auto" w:fill="FFFFFF"/>
                              </w:rPr>
                              <w:t xml:space="preserve"> – July 27</w:t>
                            </w:r>
                            <w:r w:rsidR="0072588B" w:rsidRPr="00844DF8">
                              <w:rPr>
                                <w:rFonts w:cstheme="minorHAnsi"/>
                                <w:color w:val="222222"/>
                                <w:shd w:val="clear" w:color="auto" w:fill="FFFFFF"/>
                                <w:vertAlign w:val="superscript"/>
                              </w:rPr>
                              <w:t>th</w:t>
                            </w:r>
                          </w:p>
                          <w:p w14:paraId="3FB41DE6" w14:textId="77777777" w:rsidR="0072588B" w:rsidRDefault="0072588B" w:rsidP="0072588B">
                            <w:pPr>
                              <w:spacing w:after="0" w:line="288" w:lineRule="auto"/>
                              <w:jc w:val="center"/>
                              <w:rPr>
                                <w:rFonts w:ascii="Roboto" w:hAnsi="Roboto"/>
                                <w:color w:val="222222"/>
                                <w:shd w:val="clear" w:color="auto" w:fill="FFFFFF"/>
                              </w:rPr>
                            </w:pPr>
                          </w:p>
                          <w:p w14:paraId="7FFEC466" w14:textId="77777777" w:rsidR="00CC2E44" w:rsidRDefault="00CC2E44" w:rsidP="00951C7D">
                            <w:pPr>
                              <w:spacing w:after="0" w:line="288" w:lineRule="auto"/>
                              <w:jc w:val="center"/>
                              <w:rPr>
                                <w:rStyle w:val="SubtleEmphasi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left:0;text-align:left;margin-left:355.5pt;margin-top:53.8pt;width:237pt;height:25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" fillcolor="white [3201]" strokecolor="#375623 [1609]" strokeweight="2.25pt">
                <v:textbox>
                  <w:txbxContent>
                    <w:p w14:paraId="2AB8BE31" w14:textId="3009EA54" w:rsidR="003120B5" w:rsidRPr="00F12EE9" w:rsidRDefault="00654D3F" w:rsidP="003120B5">
                      <w:pPr>
                        <w:pStyle w:val="Heading2"/>
                        <w:spacing w:before="0"/>
                        <w:rPr>
                          <w:sz w:val="28"/>
                          <w:szCs w:val="28"/>
                        </w:rPr>
                      </w:pPr>
                      <w:r>
                        <w:fldChar w:fldCharType="begin"/>
                      </w:r>
                      <w:r>
                        <w:instrText>HYPERLINK "https://www.familyvoicesofwashington.org/calendar/"</w:instrText>
                      </w:r>
                      <w:r>
                        <w:fldChar w:fldCharType="separate"/>
                      </w:r>
                      <w:r w:rsidR="009338D3">
                        <w:rPr>
                          <w:rStyle w:val="Hyperlink"/>
                          <w:sz w:val="28"/>
                          <w:szCs w:val="28"/>
                        </w:rPr>
                        <w:t>Ju</w:t>
                      </w:r>
                      <w:r w:rsidR="000F52F7">
                        <w:rPr>
                          <w:rStyle w:val="Hyperlink"/>
                          <w:sz w:val="28"/>
                          <w:szCs w:val="28"/>
                        </w:rPr>
                        <w:t>ly</w:t>
                      </w:r>
                      <w:r w:rsidR="004051DD" w:rsidRPr="0019573E">
                        <w:rPr>
                          <w:rStyle w:val="Hyperlink"/>
                          <w:sz w:val="28"/>
                          <w:szCs w:val="28"/>
                        </w:rPr>
                        <w:t xml:space="preserve"> 2022</w:t>
                      </w:r>
                      <w:r w:rsidR="003120B5" w:rsidRPr="0019573E">
                        <w:rPr>
                          <w:rStyle w:val="Hyperlink"/>
                          <w:sz w:val="28"/>
                          <w:szCs w:val="28"/>
                        </w:rPr>
                        <w:t xml:space="preserve"> Calendar</w:t>
                      </w:r>
                      <w:r>
                        <w:rPr>
                          <w:rStyle w:val="Hyperlink"/>
                          <w:sz w:val="28"/>
                          <w:szCs w:val="28"/>
                        </w:rPr>
                        <w:fldChar w:fldCharType="end"/>
                      </w:r>
                    </w:p>
                    <w:p w14:paraId="090BC31C" w14:textId="77FB5A89"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free and</w:t>
                      </w:r>
                      <w:r w:rsidR="00960162">
                        <w:rPr>
                          <w:rStyle w:val="SubtleEmphasis"/>
                          <w:sz w:val="22"/>
                          <w:szCs w:val="22"/>
                        </w:rPr>
                        <w:t>, unless noted,</w:t>
                      </w:r>
                      <w:r w:rsidRPr="00D9052A">
                        <w:rPr>
                          <w:rStyle w:val="SubtleEmphasis"/>
                          <w:sz w:val="22"/>
                          <w:szCs w:val="22"/>
                        </w:rPr>
                        <w:t xml:space="preserve"> on-line</w:t>
                      </w:r>
                    </w:p>
                    <w:p w14:paraId="6ADF3877" w14:textId="44E502EF" w:rsidR="00CC2E44" w:rsidRPr="00844DF8" w:rsidRDefault="00CC2E44" w:rsidP="00951C7D">
                      <w:pPr>
                        <w:spacing w:after="0" w:line="288" w:lineRule="auto"/>
                        <w:jc w:val="center"/>
                        <w:rPr>
                          <w:rFonts w:cstheme="minorHAnsi"/>
                          <w:color w:val="222222"/>
                          <w:shd w:val="clear" w:color="auto" w:fill="FFFFFF"/>
                        </w:rPr>
                      </w:pPr>
                      <w:hyperlink r:id="rId25" w:history="1">
                        <w:r w:rsidRPr="00844DF8">
                          <w:rPr>
                            <w:rStyle w:val="Hyperlink"/>
                            <w:rFonts w:cstheme="minorHAnsi"/>
                            <w:shd w:val="clear" w:color="auto" w:fill="FFFFFF"/>
                          </w:rPr>
                          <w:t>How to Share the Load</w:t>
                        </w:r>
                      </w:hyperlink>
                      <w:r w:rsidRPr="00844DF8">
                        <w:rPr>
                          <w:rFonts w:cstheme="minorHAnsi"/>
                          <w:color w:val="222222"/>
                          <w:shd w:val="clear" w:color="auto" w:fill="FFFFFF"/>
                        </w:rPr>
                        <w:t>– July 5</w:t>
                      </w:r>
                      <w:r w:rsidRPr="00844DF8">
                        <w:rPr>
                          <w:rFonts w:cstheme="minorHAnsi"/>
                          <w:color w:val="222222"/>
                          <w:shd w:val="clear" w:color="auto" w:fill="FFFFFF"/>
                          <w:vertAlign w:val="superscript"/>
                        </w:rPr>
                        <w:t>th</w:t>
                      </w:r>
                      <w:r w:rsidRPr="00844DF8">
                        <w:rPr>
                          <w:rFonts w:cstheme="minorHAnsi"/>
                          <w:color w:val="222222"/>
                          <w:shd w:val="clear" w:color="auto" w:fill="FFFFFF"/>
                        </w:rPr>
                        <w:t xml:space="preserve"> </w:t>
                      </w:r>
                    </w:p>
                    <w:p w14:paraId="20AE541B" w14:textId="2035789F" w:rsidR="00CC2E44" w:rsidRPr="00844DF8" w:rsidRDefault="00CC2E44" w:rsidP="00951C7D">
                      <w:pPr>
                        <w:spacing w:after="0" w:line="288" w:lineRule="auto"/>
                        <w:jc w:val="center"/>
                        <w:rPr>
                          <w:rFonts w:cstheme="minorHAnsi"/>
                          <w:color w:val="222222"/>
                          <w:shd w:val="clear" w:color="auto" w:fill="FFFFFF"/>
                        </w:rPr>
                      </w:pPr>
                      <w:hyperlink r:id="rId26" w:history="1">
                        <w:r w:rsidRPr="00844DF8">
                          <w:rPr>
                            <w:rStyle w:val="Hyperlink"/>
                            <w:rFonts w:cstheme="minorHAnsi"/>
                            <w:shd w:val="clear" w:color="auto" w:fill="FFFFFF"/>
                          </w:rPr>
                          <w:t>Sharing Down Syndrome in Pierce County</w:t>
                        </w:r>
                      </w:hyperlink>
                      <w:r w:rsidRPr="00844DF8">
                        <w:rPr>
                          <w:rFonts w:cstheme="minorHAnsi"/>
                          <w:color w:val="222222"/>
                          <w:shd w:val="clear" w:color="auto" w:fill="FFFFFF"/>
                        </w:rPr>
                        <w:t xml:space="preserve"> – July 8</w:t>
                      </w:r>
                      <w:r w:rsidRPr="00844DF8">
                        <w:rPr>
                          <w:rFonts w:cstheme="minorHAnsi"/>
                          <w:color w:val="222222"/>
                          <w:shd w:val="clear" w:color="auto" w:fill="FFFFFF"/>
                          <w:vertAlign w:val="superscript"/>
                        </w:rPr>
                        <w:t>th</w:t>
                      </w:r>
                      <w:r w:rsidRPr="00844DF8">
                        <w:rPr>
                          <w:rFonts w:cstheme="minorHAnsi"/>
                          <w:color w:val="222222"/>
                          <w:shd w:val="clear" w:color="auto" w:fill="FFFFFF"/>
                        </w:rPr>
                        <w:t xml:space="preserve"> </w:t>
                      </w:r>
                    </w:p>
                    <w:p w14:paraId="3E613CFC" w14:textId="3D0A46CC" w:rsidR="00CC2E44" w:rsidRPr="00844DF8" w:rsidRDefault="006323C8" w:rsidP="00951C7D">
                      <w:pPr>
                        <w:spacing w:after="0" w:line="288" w:lineRule="auto"/>
                        <w:jc w:val="center"/>
                        <w:rPr>
                          <w:rFonts w:cstheme="minorHAnsi"/>
                          <w:color w:val="222222"/>
                          <w:shd w:val="clear" w:color="auto" w:fill="FFFFFF"/>
                        </w:rPr>
                      </w:pPr>
                      <w:hyperlink r:id="rId27" w:history="1">
                        <w:r w:rsidRPr="00844DF8">
                          <w:rPr>
                            <w:rStyle w:val="Hyperlink"/>
                            <w:rFonts w:cstheme="minorHAnsi"/>
                            <w:shd w:val="clear" w:color="auto" w:fill="FFFFFF"/>
                          </w:rPr>
                          <w:t>Calling Autistic Parents</w:t>
                        </w:r>
                      </w:hyperlink>
                      <w:r w:rsidRPr="00844DF8">
                        <w:rPr>
                          <w:rFonts w:cstheme="minorHAnsi"/>
                          <w:color w:val="222222"/>
                          <w:shd w:val="clear" w:color="auto" w:fill="FFFFFF"/>
                        </w:rPr>
                        <w:t xml:space="preserve"> – July 10</w:t>
                      </w:r>
                      <w:r w:rsidRPr="00844DF8">
                        <w:rPr>
                          <w:rFonts w:cstheme="minorHAnsi"/>
                          <w:color w:val="222222"/>
                          <w:shd w:val="clear" w:color="auto" w:fill="FFFFFF"/>
                          <w:vertAlign w:val="superscript"/>
                        </w:rPr>
                        <w:t>th</w:t>
                      </w:r>
                    </w:p>
                    <w:p w14:paraId="33FDC2D2" w14:textId="44B9E715" w:rsidR="006323C8" w:rsidRPr="00844DF8" w:rsidRDefault="006323C8" w:rsidP="00951C7D">
                      <w:pPr>
                        <w:spacing w:after="0" w:line="288" w:lineRule="auto"/>
                        <w:jc w:val="center"/>
                        <w:rPr>
                          <w:rFonts w:cstheme="minorHAnsi"/>
                          <w:color w:val="222222"/>
                          <w:shd w:val="clear" w:color="auto" w:fill="FFFFFF"/>
                        </w:rPr>
                      </w:pPr>
                      <w:hyperlink r:id="rId28" w:history="1">
                        <w:r w:rsidRPr="00844DF8">
                          <w:rPr>
                            <w:rStyle w:val="Hyperlink"/>
                            <w:rFonts w:cstheme="minorHAnsi"/>
                            <w:shd w:val="clear" w:color="auto" w:fill="FFFFFF"/>
                          </w:rPr>
                          <w:t>Early Interventions for Psychosis</w:t>
                        </w:r>
                      </w:hyperlink>
                      <w:r w:rsidRPr="00844DF8">
                        <w:rPr>
                          <w:rFonts w:cstheme="minorHAnsi"/>
                          <w:color w:val="222222"/>
                          <w:shd w:val="clear" w:color="auto" w:fill="FFFFFF"/>
                        </w:rPr>
                        <w:t xml:space="preserve"> – July 11</w:t>
                      </w:r>
                      <w:r w:rsidRPr="00844DF8">
                        <w:rPr>
                          <w:rFonts w:cstheme="minorHAnsi"/>
                          <w:color w:val="222222"/>
                          <w:shd w:val="clear" w:color="auto" w:fill="FFFFFF"/>
                          <w:vertAlign w:val="superscript"/>
                        </w:rPr>
                        <w:t>th</w:t>
                      </w:r>
                    </w:p>
                    <w:p w14:paraId="68B2BE14" w14:textId="4A7FB269" w:rsidR="006323C8" w:rsidRPr="00844DF8" w:rsidRDefault="006323C8" w:rsidP="00951C7D">
                      <w:pPr>
                        <w:spacing w:after="0" w:line="288" w:lineRule="auto"/>
                        <w:jc w:val="center"/>
                        <w:rPr>
                          <w:rFonts w:cstheme="minorHAnsi"/>
                          <w:color w:val="222222"/>
                          <w:shd w:val="clear" w:color="auto" w:fill="FFFFFF"/>
                        </w:rPr>
                      </w:pPr>
                      <w:hyperlink r:id="rId29" w:history="1">
                        <w:r w:rsidRPr="00844DF8">
                          <w:rPr>
                            <w:rStyle w:val="Hyperlink"/>
                            <w:rFonts w:cstheme="minorHAnsi"/>
                            <w:shd w:val="clear" w:color="auto" w:fill="FFFFFF"/>
                          </w:rPr>
                          <w:t>Policy Summer School</w:t>
                        </w:r>
                      </w:hyperlink>
                      <w:r w:rsidRPr="00844DF8">
                        <w:rPr>
                          <w:rFonts w:cstheme="minorHAnsi"/>
                          <w:color w:val="222222"/>
                          <w:shd w:val="clear" w:color="auto" w:fill="FFFFFF"/>
                        </w:rPr>
                        <w:t xml:space="preserve"> – July 14</w:t>
                      </w:r>
                      <w:r w:rsidRPr="00844DF8">
                        <w:rPr>
                          <w:rFonts w:cstheme="minorHAnsi"/>
                          <w:color w:val="222222"/>
                          <w:shd w:val="clear" w:color="auto" w:fill="FFFFFF"/>
                          <w:vertAlign w:val="superscript"/>
                        </w:rPr>
                        <w:t>th</w:t>
                      </w:r>
                    </w:p>
                    <w:p w14:paraId="36F8D3A6" w14:textId="40F14071" w:rsidR="006323C8" w:rsidRPr="00844DF8" w:rsidRDefault="0061071C" w:rsidP="00951C7D">
                      <w:pPr>
                        <w:spacing w:after="0" w:line="288" w:lineRule="auto"/>
                        <w:jc w:val="center"/>
                        <w:rPr>
                          <w:rFonts w:cstheme="minorHAnsi"/>
                          <w:color w:val="222222"/>
                          <w:shd w:val="clear" w:color="auto" w:fill="FFFFFF"/>
                        </w:rPr>
                      </w:pPr>
                      <w:hyperlink r:id="rId30" w:history="1">
                        <w:r w:rsidRPr="00844DF8">
                          <w:rPr>
                            <w:rStyle w:val="Hyperlink"/>
                            <w:rFonts w:cstheme="minorHAnsi"/>
                            <w:shd w:val="clear" w:color="auto" w:fill="FFFFFF"/>
                          </w:rPr>
                          <w:t xml:space="preserve">Dads </w:t>
                        </w:r>
                        <w:r w:rsidRPr="00844DF8">
                          <w:rPr>
                            <w:rStyle w:val="Hyperlink"/>
                            <w:rFonts w:cstheme="minorHAnsi"/>
                            <w:shd w:val="clear" w:color="auto" w:fill="FFFFFF"/>
                          </w:rPr>
                          <w:t>H</w:t>
                        </w:r>
                        <w:r w:rsidRPr="00844DF8">
                          <w:rPr>
                            <w:rStyle w:val="Hyperlink"/>
                            <w:rFonts w:cstheme="minorHAnsi"/>
                            <w:shd w:val="clear" w:color="auto" w:fill="FFFFFF"/>
                          </w:rPr>
                          <w:t>elping Dads</w:t>
                        </w:r>
                      </w:hyperlink>
                      <w:r w:rsidRPr="00844DF8">
                        <w:rPr>
                          <w:rFonts w:cstheme="minorHAnsi"/>
                          <w:color w:val="222222"/>
                          <w:shd w:val="clear" w:color="auto" w:fill="FFFFFF"/>
                        </w:rPr>
                        <w:t xml:space="preserve"> – July 14</w:t>
                      </w:r>
                      <w:r w:rsidRPr="00844DF8">
                        <w:rPr>
                          <w:rFonts w:cstheme="minorHAnsi"/>
                          <w:color w:val="222222"/>
                          <w:shd w:val="clear" w:color="auto" w:fill="FFFFFF"/>
                          <w:vertAlign w:val="superscript"/>
                        </w:rPr>
                        <w:t>th</w:t>
                      </w:r>
                    </w:p>
                    <w:p w14:paraId="671137F4" w14:textId="3E7DE7DC" w:rsidR="0061071C" w:rsidRPr="00844DF8" w:rsidRDefault="0061071C" w:rsidP="00951C7D">
                      <w:pPr>
                        <w:spacing w:after="0" w:line="288" w:lineRule="auto"/>
                        <w:jc w:val="center"/>
                        <w:rPr>
                          <w:rFonts w:cstheme="minorHAnsi"/>
                          <w:color w:val="222222"/>
                          <w:shd w:val="clear" w:color="auto" w:fill="FFFFFF"/>
                        </w:rPr>
                      </w:pPr>
                      <w:hyperlink r:id="rId31" w:history="1">
                        <w:r w:rsidRPr="00844DF8">
                          <w:rPr>
                            <w:rStyle w:val="Hyperlink"/>
                            <w:rFonts w:cstheme="minorHAnsi"/>
                            <w:shd w:val="clear" w:color="auto" w:fill="FFFFFF"/>
                          </w:rPr>
                          <w:t>Legal Transitions to Adulthood Class</w:t>
                        </w:r>
                      </w:hyperlink>
                      <w:r w:rsidRPr="00844DF8">
                        <w:rPr>
                          <w:rFonts w:cstheme="minorHAnsi"/>
                          <w:color w:val="222222"/>
                          <w:shd w:val="clear" w:color="auto" w:fill="FFFFFF"/>
                        </w:rPr>
                        <w:t xml:space="preserve"> – July 18</w:t>
                      </w:r>
                      <w:r w:rsidRPr="00844DF8">
                        <w:rPr>
                          <w:rFonts w:cstheme="minorHAnsi"/>
                          <w:color w:val="222222"/>
                          <w:shd w:val="clear" w:color="auto" w:fill="FFFFFF"/>
                          <w:vertAlign w:val="superscript"/>
                        </w:rPr>
                        <w:t>th</w:t>
                      </w:r>
                    </w:p>
                    <w:p w14:paraId="4ABC14E1" w14:textId="54E06F16" w:rsidR="0061071C" w:rsidRPr="00844DF8" w:rsidRDefault="0061071C" w:rsidP="00951C7D">
                      <w:pPr>
                        <w:spacing w:after="0" w:line="288" w:lineRule="auto"/>
                        <w:jc w:val="center"/>
                        <w:rPr>
                          <w:rFonts w:cstheme="minorHAnsi"/>
                          <w:color w:val="222222"/>
                          <w:shd w:val="clear" w:color="auto" w:fill="FFFFFF"/>
                        </w:rPr>
                      </w:pPr>
                      <w:hyperlink r:id="rId32" w:history="1">
                        <w:r w:rsidRPr="00844DF8">
                          <w:rPr>
                            <w:rStyle w:val="Hyperlink"/>
                            <w:rFonts w:cstheme="minorHAnsi"/>
                            <w:shd w:val="clear" w:color="auto" w:fill="FFFFFF"/>
                          </w:rPr>
                          <w:t>Cerebral Palsy Caregiver Support Group</w:t>
                        </w:r>
                      </w:hyperlink>
                      <w:r w:rsidRPr="00844DF8">
                        <w:rPr>
                          <w:rFonts w:cstheme="minorHAnsi"/>
                          <w:color w:val="222222"/>
                          <w:shd w:val="clear" w:color="auto" w:fill="FFFFFF"/>
                        </w:rPr>
                        <w:t xml:space="preserve"> – July 18</w:t>
                      </w:r>
                      <w:r w:rsidRPr="00844DF8">
                        <w:rPr>
                          <w:rFonts w:cstheme="minorHAnsi"/>
                          <w:color w:val="222222"/>
                          <w:shd w:val="clear" w:color="auto" w:fill="FFFFFF"/>
                          <w:vertAlign w:val="superscript"/>
                        </w:rPr>
                        <w:t>th</w:t>
                      </w:r>
                    </w:p>
                    <w:p w14:paraId="45334E2D" w14:textId="27358595" w:rsidR="0061071C" w:rsidRPr="00844DF8" w:rsidRDefault="0061071C" w:rsidP="00951C7D">
                      <w:pPr>
                        <w:spacing w:after="0" w:line="288" w:lineRule="auto"/>
                        <w:jc w:val="center"/>
                        <w:rPr>
                          <w:rFonts w:cstheme="minorHAnsi"/>
                          <w:color w:val="222222"/>
                          <w:shd w:val="clear" w:color="auto" w:fill="FFFFFF"/>
                        </w:rPr>
                      </w:pPr>
                      <w:hyperlink r:id="rId33" w:history="1">
                        <w:r w:rsidRPr="00844DF8">
                          <w:rPr>
                            <w:rStyle w:val="Hyperlink"/>
                            <w:rFonts w:cstheme="minorHAnsi"/>
                            <w:shd w:val="clear" w:color="auto" w:fill="FFFFFF"/>
                          </w:rPr>
                          <w:t>WA State Sibling Connection</w:t>
                        </w:r>
                      </w:hyperlink>
                      <w:r w:rsidRPr="00844DF8">
                        <w:rPr>
                          <w:rFonts w:cstheme="minorHAnsi"/>
                          <w:color w:val="222222"/>
                          <w:shd w:val="clear" w:color="auto" w:fill="FFFFFF"/>
                        </w:rPr>
                        <w:t xml:space="preserve"> – July 21</w:t>
                      </w:r>
                      <w:r w:rsidRPr="00844DF8">
                        <w:rPr>
                          <w:rFonts w:cstheme="minorHAnsi"/>
                          <w:color w:val="222222"/>
                          <w:shd w:val="clear" w:color="auto" w:fill="FFFFFF"/>
                          <w:vertAlign w:val="superscript"/>
                        </w:rPr>
                        <w:t>st</w:t>
                      </w:r>
                    </w:p>
                    <w:p w14:paraId="00F2F2B6" w14:textId="6E52D9FB" w:rsidR="0061071C" w:rsidRPr="00844DF8" w:rsidRDefault="0061071C" w:rsidP="00951C7D">
                      <w:pPr>
                        <w:spacing w:after="0" w:line="288" w:lineRule="auto"/>
                        <w:jc w:val="center"/>
                        <w:rPr>
                          <w:rFonts w:cstheme="minorHAnsi"/>
                          <w:color w:val="222222"/>
                          <w:shd w:val="clear" w:color="auto" w:fill="FFFFFF"/>
                        </w:rPr>
                      </w:pPr>
                      <w:hyperlink r:id="rId34" w:history="1">
                        <w:r w:rsidRPr="00844DF8">
                          <w:rPr>
                            <w:rStyle w:val="Hyperlink"/>
                            <w:rFonts w:cstheme="minorHAnsi"/>
                            <w:shd w:val="clear" w:color="auto" w:fill="FFFFFF"/>
                          </w:rPr>
                          <w:t>Thriving on Two Spectrums</w:t>
                        </w:r>
                      </w:hyperlink>
                      <w:r w:rsidRPr="00844DF8">
                        <w:rPr>
                          <w:rFonts w:cstheme="minorHAnsi"/>
                          <w:color w:val="222222"/>
                          <w:shd w:val="clear" w:color="auto" w:fill="FFFFFF"/>
                        </w:rPr>
                        <w:t xml:space="preserve"> – July 24</w:t>
                      </w:r>
                      <w:r w:rsidRPr="00844DF8">
                        <w:rPr>
                          <w:rFonts w:cstheme="minorHAnsi"/>
                          <w:color w:val="222222"/>
                          <w:shd w:val="clear" w:color="auto" w:fill="FFFFFF"/>
                          <w:vertAlign w:val="superscript"/>
                        </w:rPr>
                        <w:t>th</w:t>
                      </w:r>
                    </w:p>
                    <w:p w14:paraId="0DB03D93" w14:textId="1477BE93" w:rsidR="0061071C" w:rsidRPr="00844DF8" w:rsidRDefault="0072588B" w:rsidP="00951C7D">
                      <w:pPr>
                        <w:spacing w:after="0" w:line="288" w:lineRule="auto"/>
                        <w:jc w:val="center"/>
                        <w:rPr>
                          <w:rFonts w:cstheme="minorHAnsi"/>
                          <w:color w:val="222222"/>
                          <w:shd w:val="clear" w:color="auto" w:fill="FFFFFF"/>
                        </w:rPr>
                      </w:pPr>
                      <w:hyperlink r:id="rId35" w:history="1">
                        <w:r w:rsidRPr="00844DF8">
                          <w:rPr>
                            <w:rStyle w:val="Hyperlink"/>
                            <w:rFonts w:cstheme="minorHAnsi"/>
                            <w:shd w:val="clear" w:color="auto" w:fill="FFFFFF"/>
                          </w:rPr>
                          <w:t>Relatives as Parents Program</w:t>
                        </w:r>
                        <w:r w:rsidRPr="00844DF8">
                          <w:rPr>
                            <w:rStyle w:val="Hyperlink"/>
                            <w:rFonts w:cstheme="minorHAnsi"/>
                            <w:shd w:val="clear" w:color="auto" w:fill="FFFFFF"/>
                          </w:rPr>
                          <w:t xml:space="preserve"> at Shoreline </w:t>
                        </w:r>
                        <w:r w:rsidRPr="00844DF8">
                          <w:rPr>
                            <w:rStyle w:val="Hyperlink"/>
                            <w:rFonts w:cstheme="minorHAnsi"/>
                            <w:shd w:val="clear" w:color="auto" w:fill="FFFFFF"/>
                          </w:rPr>
                          <w:t>Center for Human Services</w:t>
                        </w:r>
                      </w:hyperlink>
                      <w:r w:rsidRPr="00844DF8">
                        <w:rPr>
                          <w:rFonts w:cstheme="minorHAnsi"/>
                          <w:color w:val="222222"/>
                          <w:shd w:val="clear" w:color="auto" w:fill="FFFFFF"/>
                        </w:rPr>
                        <w:t xml:space="preserve"> – July 26</w:t>
                      </w:r>
                      <w:r w:rsidRPr="00844DF8">
                        <w:rPr>
                          <w:rFonts w:cstheme="minorHAnsi"/>
                          <w:color w:val="222222"/>
                          <w:shd w:val="clear" w:color="auto" w:fill="FFFFFF"/>
                          <w:vertAlign w:val="superscript"/>
                        </w:rPr>
                        <w:t>th</w:t>
                      </w:r>
                    </w:p>
                    <w:p w14:paraId="59171427" w14:textId="0B22724E" w:rsidR="0072588B" w:rsidRPr="00844DF8" w:rsidRDefault="0072588B" w:rsidP="0072588B">
                      <w:pPr>
                        <w:spacing w:after="0" w:line="288" w:lineRule="auto"/>
                        <w:jc w:val="center"/>
                        <w:rPr>
                          <w:rFonts w:cstheme="minorHAnsi"/>
                          <w:color w:val="222222"/>
                          <w:shd w:val="clear" w:color="auto" w:fill="FFFFFF"/>
                        </w:rPr>
                      </w:pPr>
                      <w:hyperlink r:id="rId36" w:history="1">
                        <w:proofErr w:type="spellStart"/>
                        <w:r w:rsidRPr="00844DF8">
                          <w:rPr>
                            <w:rStyle w:val="Hyperlink"/>
                            <w:rFonts w:cstheme="minorHAnsi"/>
                            <w:shd w:val="clear" w:color="auto" w:fill="FFFFFF"/>
                          </w:rPr>
                          <w:t>Familias</w:t>
                        </w:r>
                        <w:proofErr w:type="spellEnd"/>
                        <w:r w:rsidRPr="00844DF8">
                          <w:rPr>
                            <w:rStyle w:val="Hyperlink"/>
                            <w:rFonts w:cstheme="minorHAnsi"/>
                            <w:shd w:val="clear" w:color="auto" w:fill="FFFFFF"/>
                          </w:rPr>
                          <w:t xml:space="preserve"> </w:t>
                        </w:r>
                        <w:proofErr w:type="spellStart"/>
                        <w:r w:rsidRPr="00844DF8">
                          <w:rPr>
                            <w:rStyle w:val="Hyperlink"/>
                            <w:rFonts w:cstheme="minorHAnsi"/>
                            <w:shd w:val="clear" w:color="auto" w:fill="FFFFFF"/>
                          </w:rPr>
                          <w:t>Resilientes</w:t>
                        </w:r>
                        <w:proofErr w:type="spellEnd"/>
                      </w:hyperlink>
                      <w:r w:rsidRPr="00844DF8">
                        <w:rPr>
                          <w:rFonts w:cstheme="minorHAnsi"/>
                          <w:color w:val="222222"/>
                          <w:shd w:val="clear" w:color="auto" w:fill="FFFFFF"/>
                        </w:rPr>
                        <w:t xml:space="preserve"> – July 26</w:t>
                      </w:r>
                      <w:r w:rsidRPr="00844DF8">
                        <w:rPr>
                          <w:rFonts w:cstheme="minorHAnsi"/>
                          <w:color w:val="222222"/>
                          <w:shd w:val="clear" w:color="auto" w:fill="FFFFFF"/>
                          <w:vertAlign w:val="superscript"/>
                        </w:rPr>
                        <w:t>th</w:t>
                      </w:r>
                    </w:p>
                    <w:p w14:paraId="13485E81" w14:textId="5FB4184F" w:rsidR="0072588B" w:rsidRPr="00844DF8" w:rsidRDefault="00BA067D" w:rsidP="0072588B">
                      <w:pPr>
                        <w:spacing w:after="0" w:line="288" w:lineRule="auto"/>
                        <w:jc w:val="center"/>
                        <w:rPr>
                          <w:rFonts w:cstheme="minorHAnsi"/>
                          <w:color w:val="222222"/>
                          <w:shd w:val="clear" w:color="auto" w:fill="FFFFFF"/>
                        </w:rPr>
                      </w:pPr>
                      <w:hyperlink r:id="rId37" w:history="1">
                        <w:r w:rsidR="0072588B" w:rsidRPr="00844DF8">
                          <w:rPr>
                            <w:rStyle w:val="Hyperlink"/>
                            <w:rFonts w:cstheme="minorHAnsi"/>
                            <w:shd w:val="clear" w:color="auto" w:fill="FFFFFF"/>
                          </w:rPr>
                          <w:t>Hands &amp; Voices Family Picnic in Spokane</w:t>
                        </w:r>
                      </w:hyperlink>
                      <w:r w:rsidR="0072588B" w:rsidRPr="00844DF8">
                        <w:rPr>
                          <w:rFonts w:cstheme="minorHAnsi"/>
                          <w:color w:val="222222"/>
                          <w:shd w:val="clear" w:color="auto" w:fill="FFFFFF"/>
                        </w:rPr>
                        <w:t xml:space="preserve"> – July 27</w:t>
                      </w:r>
                      <w:r w:rsidR="0072588B" w:rsidRPr="00844DF8">
                        <w:rPr>
                          <w:rFonts w:cstheme="minorHAnsi"/>
                          <w:color w:val="222222"/>
                          <w:shd w:val="clear" w:color="auto" w:fill="FFFFFF"/>
                          <w:vertAlign w:val="superscript"/>
                        </w:rPr>
                        <w:t>th</w:t>
                      </w:r>
                    </w:p>
                    <w:p w14:paraId="3FB41DE6" w14:textId="77777777" w:rsidR="0072588B" w:rsidRDefault="0072588B" w:rsidP="0072588B">
                      <w:pPr>
                        <w:spacing w:after="0" w:line="288" w:lineRule="auto"/>
                        <w:jc w:val="center"/>
                        <w:rPr>
                          <w:rFonts w:ascii="Roboto" w:hAnsi="Roboto"/>
                          <w:color w:val="222222"/>
                          <w:shd w:val="clear" w:color="auto" w:fill="FFFFFF"/>
                        </w:rPr>
                      </w:pPr>
                    </w:p>
                    <w:p w14:paraId="7FFEC466" w14:textId="77777777" w:rsidR="00CC2E44" w:rsidRDefault="00CC2E44" w:rsidP="00951C7D">
                      <w:pPr>
                        <w:spacing w:after="0" w:line="288" w:lineRule="auto"/>
                        <w:jc w:val="center"/>
                        <w:rPr>
                          <w:rStyle w:val="SubtleEmphasis"/>
                          <w:sz w:val="22"/>
                          <w:szCs w:val="22"/>
                        </w:rPr>
                      </w:pPr>
                    </w:p>
                  </w:txbxContent>
                </v:textbox>
                <w10:wrap type="through" anchorx="page"/>
              </v:shape>
            </w:pict>
          </mc:Fallback>
        </mc:AlternateContent>
      </w:r>
      <w:r w:rsidR="00844DF8" w:rsidRPr="00654D3F">
        <w:rPr>
          <w:sz w:val="20"/>
          <w:szCs w:val="20"/>
        </w:rPr>
        <w:t>The first, and often most laborious, task in receiving services from DDA is receiving an official diagnosis.  This must be done before the individual with the developmental disability is 18 years old.  The developmental disability must be expected to continue indefinitely and constitute a substantial limitation to the person.  Washington State determines these conditions as: “Intellectual Disability, Cerebral Palsy, Epilepsy, Autism, or another neurological or other condition closely related to an intellectual disability or that requires support similar to individuals with intellectual disabilities.”</w:t>
      </w:r>
    </w:p>
    <w:p w14:paraId="0F8A6FFA" w14:textId="4B66E6CE" w:rsidR="00844DF8" w:rsidRPr="00654D3F" w:rsidRDefault="00844DF8" w:rsidP="00844DF8">
      <w:pPr>
        <w:jc w:val="both"/>
        <w:rPr>
          <w:sz w:val="20"/>
          <w:szCs w:val="20"/>
        </w:rPr>
      </w:pPr>
      <w:r w:rsidRPr="00654D3F">
        <w:rPr>
          <w:sz w:val="20"/>
          <w:szCs w:val="20"/>
        </w:rPr>
        <w:t xml:space="preserve">Only a medical professional can officially diagnose a disability, meaning that a doctor or psychiatrist needs to be consulted. While some of the </w:t>
      </w:r>
      <w:proofErr w:type="gramStart"/>
      <w:r w:rsidRPr="00654D3F">
        <w:rPr>
          <w:sz w:val="20"/>
          <w:szCs w:val="20"/>
        </w:rPr>
        <w:t>aforementioned conditions</w:t>
      </w:r>
      <w:proofErr w:type="gramEnd"/>
      <w:r w:rsidRPr="00654D3F">
        <w:rPr>
          <w:sz w:val="20"/>
          <w:szCs w:val="20"/>
        </w:rPr>
        <w:t xml:space="preserve"> are diagnosed in one or two visits, some can take years and a variety of specialists to diagnose.  Some of the cognitive tests to prove eligibility include those that can be administered in school by a psychologist or through a medical provider. They </w:t>
      </w:r>
      <w:proofErr w:type="gramStart"/>
      <w:r w:rsidRPr="00654D3F">
        <w:rPr>
          <w:sz w:val="20"/>
          <w:szCs w:val="20"/>
        </w:rPr>
        <w:t>include:</w:t>
      </w:r>
      <w:proofErr w:type="gramEnd"/>
      <w:r w:rsidRPr="00654D3F">
        <w:rPr>
          <w:sz w:val="20"/>
          <w:szCs w:val="20"/>
        </w:rPr>
        <w:t xml:space="preserve"> Stanford-Binet, Wechsler Intelligence Scales (WISC), Differential Abilities Scale (DAS), Kaufman Assessment Battery for Children (K-ABC), Das-</w:t>
      </w:r>
      <w:proofErr w:type="spellStart"/>
      <w:r w:rsidRPr="00654D3F">
        <w:rPr>
          <w:sz w:val="20"/>
          <w:szCs w:val="20"/>
        </w:rPr>
        <w:t>Naglieri</w:t>
      </w:r>
      <w:proofErr w:type="spellEnd"/>
      <w:r w:rsidRPr="00654D3F">
        <w:rPr>
          <w:sz w:val="20"/>
          <w:szCs w:val="20"/>
        </w:rPr>
        <w:t xml:space="preserve"> Cognitive Assessment System (CAS), Woodcock Johnson Test of Cognitive Abilities (WJ), and Reynolds Intellectual Assessment Scales, 2</w:t>
      </w:r>
      <w:r w:rsidRPr="00654D3F">
        <w:rPr>
          <w:sz w:val="20"/>
          <w:szCs w:val="20"/>
          <w:vertAlign w:val="superscript"/>
        </w:rPr>
        <w:t>nd</w:t>
      </w:r>
      <w:r w:rsidRPr="00654D3F">
        <w:rPr>
          <w:sz w:val="20"/>
          <w:szCs w:val="20"/>
        </w:rPr>
        <w:t xml:space="preserve"> Edition (RIAS 2).  The specific test used may change overtime, so do check with the </w:t>
      </w:r>
      <w:hyperlink r:id="rId38" w:history="1">
        <w:r w:rsidRPr="00654D3F">
          <w:rPr>
            <w:rStyle w:val="Hyperlink"/>
            <w:sz w:val="20"/>
            <w:szCs w:val="20"/>
          </w:rPr>
          <w:t>latest eligibility requirements from the DDA.</w:t>
        </w:r>
      </w:hyperlink>
    </w:p>
    <w:p w14:paraId="4CF67068" w14:textId="36D15FF3" w:rsidR="00844DF8" w:rsidRPr="00654D3F" w:rsidRDefault="00844DF8" w:rsidP="00844DF8">
      <w:pPr>
        <w:jc w:val="both"/>
        <w:rPr>
          <w:sz w:val="20"/>
          <w:szCs w:val="20"/>
        </w:rPr>
      </w:pPr>
      <w:r w:rsidRPr="00654D3F">
        <w:rPr>
          <w:sz w:val="20"/>
          <w:szCs w:val="20"/>
        </w:rPr>
        <w:t xml:space="preserve">Different conditions are eligible for DDA support during different developmental periods. Support for babies, toddlers, and children with developmental delays are available for individuals up to a child’s 10th birthday. Individuals aged four and older with any other condition connected to intellectual disabilities are eligible for DDA services. For a full list of supported conditions, age ranges supported, and acceptable tests for diagnosis, visit the </w:t>
      </w:r>
      <w:hyperlink r:id="rId39" w:history="1">
        <w:r w:rsidRPr="00654D3F">
          <w:rPr>
            <w:rStyle w:val="Hyperlink"/>
            <w:sz w:val="20"/>
            <w:szCs w:val="20"/>
          </w:rPr>
          <w:t>DDA site on eligibility</w:t>
        </w:r>
      </w:hyperlink>
      <w:r w:rsidRPr="00654D3F">
        <w:rPr>
          <w:sz w:val="20"/>
          <w:szCs w:val="20"/>
        </w:rPr>
        <w:t>.</w:t>
      </w:r>
    </w:p>
    <w:p w14:paraId="25433487" w14:textId="77777777" w:rsidR="00844DF8" w:rsidRPr="00654D3F" w:rsidRDefault="00844DF8" w:rsidP="00844DF8">
      <w:pPr>
        <w:jc w:val="both"/>
        <w:rPr>
          <w:sz w:val="20"/>
          <w:szCs w:val="20"/>
        </w:rPr>
      </w:pPr>
      <w:r w:rsidRPr="00654D3F">
        <w:rPr>
          <w:sz w:val="20"/>
          <w:szCs w:val="20"/>
        </w:rPr>
        <w:t xml:space="preserve">Once a diagnosis is official, several forms must be filled out and returned to the DDA to be approved for services, which can be viewed at the </w:t>
      </w:r>
      <w:hyperlink r:id="rId40" w:history="1">
        <w:r w:rsidRPr="00654D3F">
          <w:rPr>
            <w:rStyle w:val="Hyperlink"/>
            <w:sz w:val="20"/>
            <w:szCs w:val="20"/>
          </w:rPr>
          <w:t>DDA eligibility website</w:t>
        </w:r>
      </w:hyperlink>
      <w:r w:rsidRPr="00654D3F">
        <w:rPr>
          <w:rStyle w:val="Hyperlink"/>
          <w:sz w:val="20"/>
          <w:szCs w:val="20"/>
        </w:rPr>
        <w:t>.</w:t>
      </w:r>
      <w:r w:rsidRPr="00654D3F">
        <w:rPr>
          <w:sz w:val="20"/>
          <w:szCs w:val="20"/>
        </w:rPr>
        <w:t xml:space="preserve"> In particular, the </w:t>
      </w:r>
      <w:hyperlink r:id="rId41" w:history="1">
        <w:r w:rsidRPr="00654D3F">
          <w:rPr>
            <w:rStyle w:val="Hyperlink"/>
            <w:sz w:val="20"/>
            <w:szCs w:val="20"/>
          </w:rPr>
          <w:t>Request for DDA Eligibility Determination</w:t>
        </w:r>
      </w:hyperlink>
      <w:r w:rsidRPr="00654D3F">
        <w:rPr>
          <w:sz w:val="20"/>
          <w:szCs w:val="20"/>
        </w:rPr>
        <w:t xml:space="preserve"> contains most of the important questions, and can be reviewed in advance of gathering information to start the DDA process.  For more information on filing the right paperwork, view PAVE’s </w:t>
      </w:r>
      <w:hyperlink r:id="rId42" w:history="1">
        <w:r w:rsidRPr="00654D3F">
          <w:rPr>
            <w:rStyle w:val="Hyperlink"/>
            <w:sz w:val="20"/>
            <w:szCs w:val="20"/>
          </w:rPr>
          <w:t>DDA Access Eligibility</w:t>
        </w:r>
      </w:hyperlink>
      <w:r w:rsidRPr="00654D3F">
        <w:rPr>
          <w:sz w:val="20"/>
          <w:szCs w:val="20"/>
        </w:rPr>
        <w:t xml:space="preserve"> video about finding all the forms you need to submit. Informing Families also has a video about </w:t>
      </w:r>
      <w:hyperlink r:id="rId43" w:history="1">
        <w:r w:rsidRPr="00654D3F">
          <w:rPr>
            <w:rStyle w:val="Hyperlink"/>
            <w:sz w:val="20"/>
            <w:szCs w:val="20"/>
          </w:rPr>
          <w:t>Applying for DDA</w:t>
        </w:r>
      </w:hyperlink>
      <w:r w:rsidRPr="00654D3F">
        <w:rPr>
          <w:sz w:val="20"/>
          <w:szCs w:val="20"/>
        </w:rPr>
        <w:t>.</w:t>
      </w:r>
    </w:p>
    <w:p w14:paraId="3111A47F" w14:textId="70A31AEE" w:rsidR="008260B3" w:rsidRPr="00654D3F" w:rsidRDefault="00844DF8" w:rsidP="00654D3F">
      <w:pPr>
        <w:jc w:val="both"/>
        <w:rPr>
          <w:sz w:val="20"/>
          <w:szCs w:val="20"/>
        </w:rPr>
      </w:pPr>
      <w:r w:rsidRPr="00654D3F">
        <w:rPr>
          <w:sz w:val="20"/>
          <w:szCs w:val="20"/>
        </w:rPr>
        <w:t xml:space="preserve">For formal help, there are county </w:t>
      </w:r>
      <w:hyperlink r:id="rId44" w:history="1">
        <w:r w:rsidRPr="00654D3F">
          <w:rPr>
            <w:rStyle w:val="Hyperlink"/>
            <w:sz w:val="20"/>
            <w:szCs w:val="20"/>
          </w:rPr>
          <w:t>offices of the DDA around the state</w:t>
        </w:r>
      </w:hyperlink>
      <w:r w:rsidRPr="00654D3F">
        <w:rPr>
          <w:sz w:val="20"/>
          <w:szCs w:val="20"/>
        </w:rPr>
        <w:t>, and you can call the DDA directly at one of three phone numbers. The eastern part of the state can call (800) 462-0624, the northwestern part of the state (King and beyond) can call (800) 788-2053, and the southwest and Olympic Peninsula can call (800) 248-0949.</w:t>
      </w:r>
    </w:p>
    <w:sectPr w:rsidR="008260B3" w:rsidRPr="00654D3F" w:rsidSect="000C4B1A">
      <w:footerReference w:type="default" r:id="rId45"/>
      <w:pgSz w:w="12240" w:h="15840"/>
      <w:pgMar w:top="720" w:right="720" w:bottom="821"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08D" w14:textId="77777777" w:rsidR="000C4B1A" w:rsidRDefault="000C4B1A" w:rsidP="000C4B1A">
      <w:pPr>
        <w:spacing w:after="0" w:line="240" w:lineRule="auto"/>
      </w:pPr>
      <w:r>
        <w:separator/>
      </w:r>
    </w:p>
  </w:endnote>
  <w:endnote w:type="continuationSeparator" w:id="0">
    <w:p w14:paraId="078B247C" w14:textId="77777777" w:rsidR="000C4B1A" w:rsidRDefault="000C4B1A" w:rsidP="000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B1" w14:textId="0D4B0301" w:rsidR="000C4B1A" w:rsidRDefault="000C4B1A">
    <w:pPr>
      <w:pStyle w:val="Footer"/>
    </w:pPr>
    <w:r>
      <w:t xml:space="preserve">Washington State Family-to-Family Health Information Newsletter    </w:t>
    </w:r>
    <w:hyperlink r:id="rId1" w:history="1">
      <w:r w:rsidRPr="000C4B1A">
        <w:rPr>
          <w:rStyle w:val="Hyperlink"/>
        </w:rPr>
        <w:t>Back-Issues</w:t>
      </w:r>
    </w:hyperlink>
    <w:r>
      <w:t xml:space="preserve">    </w:t>
    </w:r>
    <w:hyperlink r:id="rId2" w:history="1">
      <w:r w:rsidRPr="000C4B1A">
        <w:rPr>
          <w:rStyle w:val="Hyperlink"/>
        </w:rPr>
        <w:t>Subscribe</w:t>
      </w:r>
    </w:hyperlink>
    <w:r>
      <w:t xml:space="preserve">    </w:t>
    </w:r>
    <w:hyperlink r:id="rId3" w:history="1">
      <w:r w:rsidRPr="000C4B1A">
        <w:rPr>
          <w:rStyle w:val="Hyperlink"/>
        </w:rPr>
        <w:t>Latest News</w:t>
      </w:r>
    </w:hyperlink>
  </w:p>
  <w:p w14:paraId="3C329E7D" w14:textId="77777777" w:rsidR="000C4B1A" w:rsidRDefault="000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B30" w14:textId="77777777" w:rsidR="000C4B1A" w:rsidRDefault="000C4B1A" w:rsidP="000C4B1A">
      <w:pPr>
        <w:spacing w:after="0" w:line="240" w:lineRule="auto"/>
      </w:pPr>
      <w:r>
        <w:separator/>
      </w:r>
    </w:p>
  </w:footnote>
  <w:footnote w:type="continuationSeparator" w:id="0">
    <w:p w14:paraId="4BA48C3F" w14:textId="77777777" w:rsidR="000C4B1A" w:rsidRDefault="000C4B1A" w:rsidP="000C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3.5pt;height:373.5pt;visibility:visible;mso-wrap-style:square" o:bullet="t">
        <v:imagedata r:id="rId1" o:title="A picture containing text, sign, clipart, vector graphics&#10;&#10;Description automatically generated"/>
      </v:shape>
    </w:pict>
  </w:numPicBullet>
  <w:abstractNum w:abstractNumId="0"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7"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6"/>
  </w:num>
  <w:num w:numId="2" w16cid:durableId="1944216435">
    <w:abstractNumId w:val="5"/>
  </w:num>
  <w:num w:numId="3" w16cid:durableId="716783972">
    <w:abstractNumId w:val="3"/>
  </w:num>
  <w:num w:numId="4" w16cid:durableId="1193155315">
    <w:abstractNumId w:val="0"/>
  </w:num>
  <w:num w:numId="5" w16cid:durableId="485165444">
    <w:abstractNumId w:val="9"/>
  </w:num>
  <w:num w:numId="6" w16cid:durableId="1390302673">
    <w:abstractNumId w:val="2"/>
  </w:num>
  <w:num w:numId="7" w16cid:durableId="1780028535">
    <w:abstractNumId w:val="7"/>
  </w:num>
  <w:num w:numId="8" w16cid:durableId="358899349">
    <w:abstractNumId w:val="12"/>
  </w:num>
  <w:num w:numId="9" w16cid:durableId="102576304">
    <w:abstractNumId w:val="11"/>
  </w:num>
  <w:num w:numId="10" w16cid:durableId="708728131">
    <w:abstractNumId w:val="4"/>
  </w:num>
  <w:num w:numId="11" w16cid:durableId="468018323">
    <w:abstractNumId w:val="10"/>
  </w:num>
  <w:num w:numId="12" w16cid:durableId="536478370">
    <w:abstractNumId w:val="1"/>
  </w:num>
  <w:num w:numId="13" w16cid:durableId="1753885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6FB8"/>
    <w:rsid w:val="000128C0"/>
    <w:rsid w:val="00012E82"/>
    <w:rsid w:val="00040B97"/>
    <w:rsid w:val="0005694B"/>
    <w:rsid w:val="00057563"/>
    <w:rsid w:val="00062E06"/>
    <w:rsid w:val="0007727B"/>
    <w:rsid w:val="000804EA"/>
    <w:rsid w:val="00080592"/>
    <w:rsid w:val="00082175"/>
    <w:rsid w:val="00097767"/>
    <w:rsid w:val="000B2546"/>
    <w:rsid w:val="000C465B"/>
    <w:rsid w:val="000C4B1A"/>
    <w:rsid w:val="000D7FBD"/>
    <w:rsid w:val="000F52F7"/>
    <w:rsid w:val="00102379"/>
    <w:rsid w:val="00106FE3"/>
    <w:rsid w:val="00112BCF"/>
    <w:rsid w:val="00125F6D"/>
    <w:rsid w:val="00130D8D"/>
    <w:rsid w:val="0014512E"/>
    <w:rsid w:val="0015390F"/>
    <w:rsid w:val="00165D1C"/>
    <w:rsid w:val="001679E4"/>
    <w:rsid w:val="0017224C"/>
    <w:rsid w:val="00174DD3"/>
    <w:rsid w:val="0017626A"/>
    <w:rsid w:val="00180852"/>
    <w:rsid w:val="00180F6A"/>
    <w:rsid w:val="00191C3C"/>
    <w:rsid w:val="001938C3"/>
    <w:rsid w:val="0019573E"/>
    <w:rsid w:val="001A4A34"/>
    <w:rsid w:val="001B392B"/>
    <w:rsid w:val="001B4638"/>
    <w:rsid w:val="001C4E33"/>
    <w:rsid w:val="001D0A16"/>
    <w:rsid w:val="001D1E7A"/>
    <w:rsid w:val="001D6DD8"/>
    <w:rsid w:val="001E0D4D"/>
    <w:rsid w:val="001E4433"/>
    <w:rsid w:val="001F7BE1"/>
    <w:rsid w:val="00221868"/>
    <w:rsid w:val="0022352B"/>
    <w:rsid w:val="00243F06"/>
    <w:rsid w:val="0024432A"/>
    <w:rsid w:val="0024438F"/>
    <w:rsid w:val="00263F0F"/>
    <w:rsid w:val="00275F3F"/>
    <w:rsid w:val="00276D58"/>
    <w:rsid w:val="00277D2C"/>
    <w:rsid w:val="00285BD8"/>
    <w:rsid w:val="00287E3B"/>
    <w:rsid w:val="0029092A"/>
    <w:rsid w:val="00293E7C"/>
    <w:rsid w:val="002A0130"/>
    <w:rsid w:val="002A5040"/>
    <w:rsid w:val="002A7730"/>
    <w:rsid w:val="002A7E3E"/>
    <w:rsid w:val="002B13CB"/>
    <w:rsid w:val="002B2A29"/>
    <w:rsid w:val="002B2C7A"/>
    <w:rsid w:val="002C4A47"/>
    <w:rsid w:val="002C795B"/>
    <w:rsid w:val="002D5136"/>
    <w:rsid w:val="002E0E2E"/>
    <w:rsid w:val="002E3388"/>
    <w:rsid w:val="002F5C37"/>
    <w:rsid w:val="002F5E46"/>
    <w:rsid w:val="002F7CC9"/>
    <w:rsid w:val="00301D9F"/>
    <w:rsid w:val="003120B5"/>
    <w:rsid w:val="00315588"/>
    <w:rsid w:val="00323AAC"/>
    <w:rsid w:val="00331A7E"/>
    <w:rsid w:val="003334E3"/>
    <w:rsid w:val="00334E85"/>
    <w:rsid w:val="00342BA6"/>
    <w:rsid w:val="00344C97"/>
    <w:rsid w:val="00347797"/>
    <w:rsid w:val="0035391F"/>
    <w:rsid w:val="003555AA"/>
    <w:rsid w:val="0036682E"/>
    <w:rsid w:val="0037358E"/>
    <w:rsid w:val="00392A21"/>
    <w:rsid w:val="00395E12"/>
    <w:rsid w:val="003A1104"/>
    <w:rsid w:val="003B3563"/>
    <w:rsid w:val="003B40E3"/>
    <w:rsid w:val="003C6C9A"/>
    <w:rsid w:val="003D2EA2"/>
    <w:rsid w:val="003E21F9"/>
    <w:rsid w:val="003F051D"/>
    <w:rsid w:val="003F6450"/>
    <w:rsid w:val="003F7FA2"/>
    <w:rsid w:val="004051DD"/>
    <w:rsid w:val="00414FFE"/>
    <w:rsid w:val="00416221"/>
    <w:rsid w:val="00417ADB"/>
    <w:rsid w:val="004206B0"/>
    <w:rsid w:val="00421D38"/>
    <w:rsid w:val="0042747A"/>
    <w:rsid w:val="00427CAA"/>
    <w:rsid w:val="00442EFB"/>
    <w:rsid w:val="00447FBA"/>
    <w:rsid w:val="00460F17"/>
    <w:rsid w:val="004701E8"/>
    <w:rsid w:val="004756AB"/>
    <w:rsid w:val="0047604D"/>
    <w:rsid w:val="0048797B"/>
    <w:rsid w:val="00491B4D"/>
    <w:rsid w:val="00494F88"/>
    <w:rsid w:val="00495D7F"/>
    <w:rsid w:val="0049676F"/>
    <w:rsid w:val="00496AF8"/>
    <w:rsid w:val="004979E2"/>
    <w:rsid w:val="004A1B44"/>
    <w:rsid w:val="004A5933"/>
    <w:rsid w:val="004A7BCA"/>
    <w:rsid w:val="004B5AAA"/>
    <w:rsid w:val="004C07C5"/>
    <w:rsid w:val="004C2086"/>
    <w:rsid w:val="004C4EFE"/>
    <w:rsid w:val="004D2F44"/>
    <w:rsid w:val="004D428C"/>
    <w:rsid w:val="004D77F4"/>
    <w:rsid w:val="004E32C3"/>
    <w:rsid w:val="004F48C7"/>
    <w:rsid w:val="00500D31"/>
    <w:rsid w:val="00505D7C"/>
    <w:rsid w:val="00507DB3"/>
    <w:rsid w:val="00512A2E"/>
    <w:rsid w:val="00514311"/>
    <w:rsid w:val="005159FC"/>
    <w:rsid w:val="005271FB"/>
    <w:rsid w:val="005335F0"/>
    <w:rsid w:val="00535935"/>
    <w:rsid w:val="00537EB9"/>
    <w:rsid w:val="00550385"/>
    <w:rsid w:val="00565A67"/>
    <w:rsid w:val="0056706A"/>
    <w:rsid w:val="0057584C"/>
    <w:rsid w:val="00586EEA"/>
    <w:rsid w:val="005940C9"/>
    <w:rsid w:val="005971AF"/>
    <w:rsid w:val="005B367E"/>
    <w:rsid w:val="005B4C11"/>
    <w:rsid w:val="005B6A6A"/>
    <w:rsid w:val="005B7BA8"/>
    <w:rsid w:val="005C0200"/>
    <w:rsid w:val="005C51EC"/>
    <w:rsid w:val="005C7001"/>
    <w:rsid w:val="005D0E04"/>
    <w:rsid w:val="005D4D94"/>
    <w:rsid w:val="005D611E"/>
    <w:rsid w:val="005D6476"/>
    <w:rsid w:val="005F148B"/>
    <w:rsid w:val="005F30BE"/>
    <w:rsid w:val="005F6236"/>
    <w:rsid w:val="005F66B4"/>
    <w:rsid w:val="005F726C"/>
    <w:rsid w:val="005F7B3B"/>
    <w:rsid w:val="005F7DF8"/>
    <w:rsid w:val="006050B8"/>
    <w:rsid w:val="0061071C"/>
    <w:rsid w:val="00611530"/>
    <w:rsid w:val="0061437E"/>
    <w:rsid w:val="00620545"/>
    <w:rsid w:val="00627D49"/>
    <w:rsid w:val="006323C8"/>
    <w:rsid w:val="00636716"/>
    <w:rsid w:val="006411EE"/>
    <w:rsid w:val="00644BC8"/>
    <w:rsid w:val="00645A40"/>
    <w:rsid w:val="00647991"/>
    <w:rsid w:val="00654D3F"/>
    <w:rsid w:val="006626A7"/>
    <w:rsid w:val="00672416"/>
    <w:rsid w:val="00673BFF"/>
    <w:rsid w:val="0068048F"/>
    <w:rsid w:val="006835F4"/>
    <w:rsid w:val="006846EC"/>
    <w:rsid w:val="006877BE"/>
    <w:rsid w:val="00694A51"/>
    <w:rsid w:val="006A087F"/>
    <w:rsid w:val="006A283B"/>
    <w:rsid w:val="006A3064"/>
    <w:rsid w:val="006B1E14"/>
    <w:rsid w:val="006B31C4"/>
    <w:rsid w:val="006B4768"/>
    <w:rsid w:val="006C26F5"/>
    <w:rsid w:val="006C2997"/>
    <w:rsid w:val="006D0C21"/>
    <w:rsid w:val="006D0F17"/>
    <w:rsid w:val="006D36CE"/>
    <w:rsid w:val="006D4AB5"/>
    <w:rsid w:val="006D590B"/>
    <w:rsid w:val="006E1A29"/>
    <w:rsid w:val="006E6851"/>
    <w:rsid w:val="006E6B86"/>
    <w:rsid w:val="006F1431"/>
    <w:rsid w:val="006F608C"/>
    <w:rsid w:val="00707200"/>
    <w:rsid w:val="00707B10"/>
    <w:rsid w:val="00716015"/>
    <w:rsid w:val="0072334E"/>
    <w:rsid w:val="00724FB0"/>
    <w:rsid w:val="0072588B"/>
    <w:rsid w:val="0074403A"/>
    <w:rsid w:val="00745256"/>
    <w:rsid w:val="007457BE"/>
    <w:rsid w:val="00747CD6"/>
    <w:rsid w:val="007503D8"/>
    <w:rsid w:val="00750D58"/>
    <w:rsid w:val="00751B37"/>
    <w:rsid w:val="00751CA3"/>
    <w:rsid w:val="00753711"/>
    <w:rsid w:val="007537C3"/>
    <w:rsid w:val="007572C3"/>
    <w:rsid w:val="00761D45"/>
    <w:rsid w:val="00766129"/>
    <w:rsid w:val="00785EAC"/>
    <w:rsid w:val="007934BB"/>
    <w:rsid w:val="0079609A"/>
    <w:rsid w:val="007A2340"/>
    <w:rsid w:val="007A3F99"/>
    <w:rsid w:val="007A5EC3"/>
    <w:rsid w:val="007B52FF"/>
    <w:rsid w:val="007B5700"/>
    <w:rsid w:val="007B5EA4"/>
    <w:rsid w:val="007B67EC"/>
    <w:rsid w:val="007C1034"/>
    <w:rsid w:val="007C4696"/>
    <w:rsid w:val="007C7526"/>
    <w:rsid w:val="007D454D"/>
    <w:rsid w:val="007E1198"/>
    <w:rsid w:val="007F1F24"/>
    <w:rsid w:val="007F23CF"/>
    <w:rsid w:val="007F75D3"/>
    <w:rsid w:val="00802F7E"/>
    <w:rsid w:val="008034B8"/>
    <w:rsid w:val="0080566B"/>
    <w:rsid w:val="00817A9F"/>
    <w:rsid w:val="008260B3"/>
    <w:rsid w:val="0083366E"/>
    <w:rsid w:val="00841CCC"/>
    <w:rsid w:val="00844DF8"/>
    <w:rsid w:val="00850562"/>
    <w:rsid w:val="00850D33"/>
    <w:rsid w:val="00851169"/>
    <w:rsid w:val="0086037B"/>
    <w:rsid w:val="0086334D"/>
    <w:rsid w:val="00881A2F"/>
    <w:rsid w:val="00885AAE"/>
    <w:rsid w:val="008A133B"/>
    <w:rsid w:val="008A5062"/>
    <w:rsid w:val="008A6157"/>
    <w:rsid w:val="008B2DC8"/>
    <w:rsid w:val="008B5BC1"/>
    <w:rsid w:val="008C14D5"/>
    <w:rsid w:val="008C2520"/>
    <w:rsid w:val="008E0ED7"/>
    <w:rsid w:val="008F1C7B"/>
    <w:rsid w:val="008F4042"/>
    <w:rsid w:val="00903C11"/>
    <w:rsid w:val="00924494"/>
    <w:rsid w:val="009338D3"/>
    <w:rsid w:val="0094128D"/>
    <w:rsid w:val="009422B7"/>
    <w:rsid w:val="009440E1"/>
    <w:rsid w:val="0094704F"/>
    <w:rsid w:val="00951C7D"/>
    <w:rsid w:val="00960162"/>
    <w:rsid w:val="00961CE5"/>
    <w:rsid w:val="00964809"/>
    <w:rsid w:val="00970BDD"/>
    <w:rsid w:val="009722D7"/>
    <w:rsid w:val="009732D6"/>
    <w:rsid w:val="00974949"/>
    <w:rsid w:val="009A3BF5"/>
    <w:rsid w:val="009B573A"/>
    <w:rsid w:val="009C34F4"/>
    <w:rsid w:val="009C5F82"/>
    <w:rsid w:val="009C7F59"/>
    <w:rsid w:val="009E498A"/>
    <w:rsid w:val="009E77DC"/>
    <w:rsid w:val="009F13ED"/>
    <w:rsid w:val="009F526C"/>
    <w:rsid w:val="009F5776"/>
    <w:rsid w:val="009F6D36"/>
    <w:rsid w:val="00A11F83"/>
    <w:rsid w:val="00A125E4"/>
    <w:rsid w:val="00A15F1B"/>
    <w:rsid w:val="00A21B36"/>
    <w:rsid w:val="00A3640E"/>
    <w:rsid w:val="00A36672"/>
    <w:rsid w:val="00A51100"/>
    <w:rsid w:val="00A80AE4"/>
    <w:rsid w:val="00A90874"/>
    <w:rsid w:val="00AA2913"/>
    <w:rsid w:val="00AB3462"/>
    <w:rsid w:val="00AC1E0E"/>
    <w:rsid w:val="00AC3400"/>
    <w:rsid w:val="00AD7AAC"/>
    <w:rsid w:val="00AE4E46"/>
    <w:rsid w:val="00AF6300"/>
    <w:rsid w:val="00AF64A7"/>
    <w:rsid w:val="00B050AB"/>
    <w:rsid w:val="00B058D0"/>
    <w:rsid w:val="00B13138"/>
    <w:rsid w:val="00B14056"/>
    <w:rsid w:val="00B251F4"/>
    <w:rsid w:val="00B31DC0"/>
    <w:rsid w:val="00B34303"/>
    <w:rsid w:val="00B3553E"/>
    <w:rsid w:val="00B40737"/>
    <w:rsid w:val="00B4149E"/>
    <w:rsid w:val="00B46105"/>
    <w:rsid w:val="00B54C12"/>
    <w:rsid w:val="00B56192"/>
    <w:rsid w:val="00B61A26"/>
    <w:rsid w:val="00B71515"/>
    <w:rsid w:val="00B738BA"/>
    <w:rsid w:val="00B75409"/>
    <w:rsid w:val="00B77140"/>
    <w:rsid w:val="00BA04F8"/>
    <w:rsid w:val="00BA067D"/>
    <w:rsid w:val="00BB0E8C"/>
    <w:rsid w:val="00BB1C44"/>
    <w:rsid w:val="00BB7645"/>
    <w:rsid w:val="00BC1BA5"/>
    <w:rsid w:val="00BC3F65"/>
    <w:rsid w:val="00BC7CDB"/>
    <w:rsid w:val="00BF2CE8"/>
    <w:rsid w:val="00BF6236"/>
    <w:rsid w:val="00C13B9D"/>
    <w:rsid w:val="00C21A0D"/>
    <w:rsid w:val="00C30C18"/>
    <w:rsid w:val="00C450C9"/>
    <w:rsid w:val="00C57092"/>
    <w:rsid w:val="00C77862"/>
    <w:rsid w:val="00C81546"/>
    <w:rsid w:val="00CA3967"/>
    <w:rsid w:val="00CB16F5"/>
    <w:rsid w:val="00CC28EA"/>
    <w:rsid w:val="00CC2E44"/>
    <w:rsid w:val="00CD01F7"/>
    <w:rsid w:val="00CD6D66"/>
    <w:rsid w:val="00CF3468"/>
    <w:rsid w:val="00CF39BC"/>
    <w:rsid w:val="00CF4E34"/>
    <w:rsid w:val="00CF515C"/>
    <w:rsid w:val="00CF5853"/>
    <w:rsid w:val="00D03696"/>
    <w:rsid w:val="00D04942"/>
    <w:rsid w:val="00D060A8"/>
    <w:rsid w:val="00D169C3"/>
    <w:rsid w:val="00D16BE5"/>
    <w:rsid w:val="00D2728A"/>
    <w:rsid w:val="00D42D8A"/>
    <w:rsid w:val="00D5282B"/>
    <w:rsid w:val="00D54DD0"/>
    <w:rsid w:val="00D578CF"/>
    <w:rsid w:val="00D62F0B"/>
    <w:rsid w:val="00D63E72"/>
    <w:rsid w:val="00D73642"/>
    <w:rsid w:val="00D77C6E"/>
    <w:rsid w:val="00D818AA"/>
    <w:rsid w:val="00D81FEF"/>
    <w:rsid w:val="00D85709"/>
    <w:rsid w:val="00D872B4"/>
    <w:rsid w:val="00D90285"/>
    <w:rsid w:val="00D9052A"/>
    <w:rsid w:val="00DA547F"/>
    <w:rsid w:val="00DA583F"/>
    <w:rsid w:val="00DB1828"/>
    <w:rsid w:val="00DB549C"/>
    <w:rsid w:val="00DB69BA"/>
    <w:rsid w:val="00DC1074"/>
    <w:rsid w:val="00DC6E94"/>
    <w:rsid w:val="00DD438B"/>
    <w:rsid w:val="00DD5842"/>
    <w:rsid w:val="00DD63A0"/>
    <w:rsid w:val="00DE07A4"/>
    <w:rsid w:val="00DE5187"/>
    <w:rsid w:val="00DE64B1"/>
    <w:rsid w:val="00E070AC"/>
    <w:rsid w:val="00E0787B"/>
    <w:rsid w:val="00E105DD"/>
    <w:rsid w:val="00E12598"/>
    <w:rsid w:val="00E147FC"/>
    <w:rsid w:val="00E2157E"/>
    <w:rsid w:val="00E52D61"/>
    <w:rsid w:val="00E57AE1"/>
    <w:rsid w:val="00E602FC"/>
    <w:rsid w:val="00E60A6B"/>
    <w:rsid w:val="00E62BED"/>
    <w:rsid w:val="00E670CB"/>
    <w:rsid w:val="00E716AD"/>
    <w:rsid w:val="00E71BED"/>
    <w:rsid w:val="00E85CE9"/>
    <w:rsid w:val="00EB5E6B"/>
    <w:rsid w:val="00EC40C4"/>
    <w:rsid w:val="00EC4C4A"/>
    <w:rsid w:val="00EC65C4"/>
    <w:rsid w:val="00EC696D"/>
    <w:rsid w:val="00ED2FB5"/>
    <w:rsid w:val="00EE34D8"/>
    <w:rsid w:val="00EF3DE6"/>
    <w:rsid w:val="00F12EE9"/>
    <w:rsid w:val="00F1669E"/>
    <w:rsid w:val="00F23DA4"/>
    <w:rsid w:val="00F25A46"/>
    <w:rsid w:val="00F37A52"/>
    <w:rsid w:val="00F40EF5"/>
    <w:rsid w:val="00F41953"/>
    <w:rsid w:val="00F42775"/>
    <w:rsid w:val="00F54651"/>
    <w:rsid w:val="00F61891"/>
    <w:rsid w:val="00F62EAA"/>
    <w:rsid w:val="00F736B4"/>
    <w:rsid w:val="00F824A5"/>
    <w:rsid w:val="00F83F07"/>
    <w:rsid w:val="00FA1B74"/>
    <w:rsid w:val="00FA422A"/>
    <w:rsid w:val="00FA71EC"/>
    <w:rsid w:val="00FB1147"/>
    <w:rsid w:val="00FB23E8"/>
    <w:rsid w:val="00FB7D84"/>
    <w:rsid w:val="00FC33A2"/>
    <w:rsid w:val="00FC76AB"/>
    <w:rsid w:val="00FC7E50"/>
    <w:rsid w:val="00FE0E6D"/>
    <w:rsid w:val="00FE3E9C"/>
    <w:rsid w:val="00FF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1A"/>
  </w:style>
  <w:style w:type="paragraph" w:styleId="Footer">
    <w:name w:val="footer"/>
    <w:basedOn w:val="Normal"/>
    <w:link w:val="FooterChar"/>
    <w:uiPriority w:val="99"/>
    <w:unhideWhenUsed/>
    <w:rsid w:val="000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664796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519663970">
      <w:bodyDiv w:val="1"/>
      <w:marLeft w:val="0"/>
      <w:marRight w:val="0"/>
      <w:marTop w:val="0"/>
      <w:marBottom w:val="0"/>
      <w:divBdr>
        <w:top w:val="none" w:sz="0" w:space="0" w:color="auto"/>
        <w:left w:val="none" w:sz="0" w:space="0" w:color="auto"/>
        <w:bottom w:val="none" w:sz="0" w:space="0" w:color="auto"/>
        <w:right w:val="none" w:sz="0" w:space="0" w:color="auto"/>
      </w:divBdr>
    </w:div>
    <w:div w:id="1596981694">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 w:id="20754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 TargetMode="External"/><Relationship Id="rId13" Type="http://schemas.openxmlformats.org/officeDocument/2006/relationships/hyperlink" Target="https://www.familyvoicesofwashington.org/event/sharing-down-syndrome-in-pierce-county-parents-night-in/?instance_id=235" TargetMode="External"/><Relationship Id="rId18" Type="http://schemas.openxmlformats.org/officeDocument/2006/relationships/hyperlink" Target="https://www.familyvoicesofwashington.org/event/legal-transitions-to-adulthood-class/?instance_id=797" TargetMode="External"/><Relationship Id="rId26" Type="http://schemas.openxmlformats.org/officeDocument/2006/relationships/hyperlink" Target="https://www.familyvoicesofwashington.org/event/sharing-down-syndrome-in-pierce-county-parents-night-in/?instance_id=235" TargetMode="External"/><Relationship Id="rId39" Type="http://schemas.openxmlformats.org/officeDocument/2006/relationships/hyperlink" Target="https://www.dshs.wa.gov/office-of-the-secretary/forms?field_number_value=14-459&amp;title" TargetMode="External"/><Relationship Id="rId3" Type="http://schemas.openxmlformats.org/officeDocument/2006/relationships/styles" Target="styles.xml"/><Relationship Id="rId21" Type="http://schemas.openxmlformats.org/officeDocument/2006/relationships/hyperlink" Target="https://www.familyvoicesofwashington.org/event/thriving-on-two-spectrums-2022/?instance_id=963" TargetMode="External"/><Relationship Id="rId34" Type="http://schemas.openxmlformats.org/officeDocument/2006/relationships/hyperlink" Target="https://www.familyvoicesofwashington.org/event/thriving-on-two-spectrums-2022/?instance_id=963" TargetMode="External"/><Relationship Id="rId42" Type="http://schemas.openxmlformats.org/officeDocument/2006/relationships/hyperlink" Target="https://wapave.org/dda-access-series-1-eligibilit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athersnetwork.org/training-workshops/" TargetMode="External"/><Relationship Id="rId17" Type="http://schemas.openxmlformats.org/officeDocument/2006/relationships/hyperlink" Target="https://www.familyvoicesofwashington.org/event/dads-helping-dads/?instance_id=996" TargetMode="External"/><Relationship Id="rId25" Type="http://schemas.openxmlformats.org/officeDocument/2006/relationships/hyperlink" Target="https://fathersnetwork.org/training-workshops/" TargetMode="External"/><Relationship Id="rId33" Type="http://schemas.openxmlformats.org/officeDocument/2006/relationships/hyperlink" Target="https://www.familyvoicesofwashington.org/event/wa-state-sibling-connection/?instance_id=950" TargetMode="External"/><Relationship Id="rId38" Type="http://schemas.openxmlformats.org/officeDocument/2006/relationships/hyperlink" Target="https://www.dshs.wa.gov/office-of-the-secretary/forms?field_number_value=14-459&amp;titl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milyvoicesofwashington.org/event/policy-summer-school/?instance_id=1012" TargetMode="External"/><Relationship Id="rId20" Type="http://schemas.openxmlformats.org/officeDocument/2006/relationships/hyperlink" Target="https://www.familyvoicesofwashington.org/event/wa-state-sibling-connection/?instance_id=950" TargetMode="External"/><Relationship Id="rId29" Type="http://schemas.openxmlformats.org/officeDocument/2006/relationships/hyperlink" Target="https://www.familyvoicesofwashington.org/event/policy-summer-school/?instance_id=1012" TargetMode="External"/><Relationship Id="rId41" Type="http://schemas.openxmlformats.org/officeDocument/2006/relationships/hyperlink" Target="https://www.dshs.wa.gov/office-of-the-secretary/forms?field_number_value=14-1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atcomtakingaction.files.wordpress.com/2015/03/dda-overviewhow-to-apply-2018-10-30.pdf" TargetMode="External"/><Relationship Id="rId24" Type="http://schemas.openxmlformats.org/officeDocument/2006/relationships/hyperlink" Target="https://www.familyvoicesofwashington.org/event/hands-voices-family-picnic-in-spokane/?instance_id=1018" TargetMode="External"/><Relationship Id="rId32" Type="http://schemas.openxmlformats.org/officeDocument/2006/relationships/hyperlink" Target="https://www.familyvoicesofwashington.org/event/cerebral-palsy-caregiver-support-group-2/?instance_id=830" TargetMode="External"/><Relationship Id="rId37" Type="http://schemas.openxmlformats.org/officeDocument/2006/relationships/hyperlink" Target="https://www.familyvoicesofwashington.org/event/hands-voices-family-picnic-in-spokane/?instance_id=1018" TargetMode="External"/><Relationship Id="rId40" Type="http://schemas.openxmlformats.org/officeDocument/2006/relationships/hyperlink" Target="https://www.dshs.wa.gov/dda/consumers-and-families/eligibility"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milyvoicesofwashington.org/event/early-interventions-for-psychosis-first-episodes-and-high-risk-populations/?instance_id=1006" TargetMode="External"/><Relationship Id="rId23" Type="http://schemas.openxmlformats.org/officeDocument/2006/relationships/hyperlink" Target="https://www.familyvoicesofwashington.org/event/familias-resilientes/?instance_id=662" TargetMode="External"/><Relationship Id="rId28" Type="http://schemas.openxmlformats.org/officeDocument/2006/relationships/hyperlink" Target="https://www.familyvoicesofwashington.org/event/early-interventions-for-psychosis-first-episodes-and-high-risk-populations/?instance_id=1006" TargetMode="External"/><Relationship Id="rId36" Type="http://schemas.openxmlformats.org/officeDocument/2006/relationships/hyperlink" Target="https://www.familyvoicesofwashington.org/event/familias-resilientes/?instance_id=662" TargetMode="External"/><Relationship Id="rId10" Type="http://schemas.openxmlformats.org/officeDocument/2006/relationships/hyperlink" Target="https://www.familyvoicesofwashington.org/medical/medicaid-waivers/" TargetMode="External"/><Relationship Id="rId19" Type="http://schemas.openxmlformats.org/officeDocument/2006/relationships/hyperlink" Target="https://www.familyvoicesofwashington.org/event/cerebral-palsy-caregiver-support-group-2/?instance_id=830" TargetMode="External"/><Relationship Id="rId31" Type="http://schemas.openxmlformats.org/officeDocument/2006/relationships/hyperlink" Target="https://www.familyvoicesofwashington.org/event/legal-transitions-to-adulthood-class/?instance_id=797" TargetMode="External"/><Relationship Id="rId44" Type="http://schemas.openxmlformats.org/officeDocument/2006/relationships/hyperlink" Target="https://www.dshs.wa.gov/office-locations" TargetMode="External"/><Relationship Id="rId4" Type="http://schemas.openxmlformats.org/officeDocument/2006/relationships/settings" Target="settings.xml"/><Relationship Id="rId9" Type="http://schemas.openxmlformats.org/officeDocument/2006/relationships/hyperlink" Target="https://www.dshs.wa.gov/dda/developmental-disabilities-administration-services-programs" TargetMode="External"/><Relationship Id="rId14" Type="http://schemas.openxmlformats.org/officeDocument/2006/relationships/hyperlink" Target="https://www.familyvoicesofwashington.org/event/calling-autistic-parents/?instance_id=359" TargetMode="External"/><Relationship Id="rId22" Type="http://schemas.openxmlformats.org/officeDocument/2006/relationships/hyperlink" Target="https://www.familyvoicesofwashington.org/event/family-support-relatives-as-parents-program/?instance_id=971" TargetMode="External"/><Relationship Id="rId27" Type="http://schemas.openxmlformats.org/officeDocument/2006/relationships/hyperlink" Target="https://www.familyvoicesofwashington.org/event/calling-autistic-parents/?instance_id=359" TargetMode="External"/><Relationship Id="rId30" Type="http://schemas.openxmlformats.org/officeDocument/2006/relationships/hyperlink" Target="https://www.familyvoicesofwashington.org/event/dads-helping-dads/?instance_id=996" TargetMode="External"/><Relationship Id="rId35" Type="http://schemas.openxmlformats.org/officeDocument/2006/relationships/hyperlink" Target="https://www.familyvoicesofwashington.org/event/family-support-relatives-as-parents-program/?instance_id=971" TargetMode="External"/><Relationship Id="rId43" Type="http://schemas.openxmlformats.org/officeDocument/2006/relationships/hyperlink" Target="https://informingfamilies.org/topic/dda-servic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milyvoicesofwashington.org/category/news/" TargetMode="External"/><Relationship Id="rId2" Type="http://schemas.openxmlformats.org/officeDocument/2006/relationships/hyperlink" Target="https://www.tfaforms.com/4884968" TargetMode="External"/><Relationship Id="rId1" Type="http://schemas.openxmlformats.org/officeDocument/2006/relationships/hyperlink" Target="https://www.familyvoicesofwashington.org/resources/washington-f2f-newslet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5</cp:revision>
  <cp:lastPrinted>2022-01-04T02:57:00Z</cp:lastPrinted>
  <dcterms:created xsi:type="dcterms:W3CDTF">2022-07-01T20:05:00Z</dcterms:created>
  <dcterms:modified xsi:type="dcterms:W3CDTF">2022-07-02T22:27:00Z</dcterms:modified>
</cp:coreProperties>
</file>